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29" w:rsidRDefault="00054E51" w:rsidP="00B37451">
      <w:pPr>
        <w:pStyle w:val="a3"/>
        <w:shd w:val="clear" w:color="auto" w:fill="FFFFFF"/>
        <w:spacing w:after="180" w:line="270" w:lineRule="atLeast"/>
        <w:rPr>
          <w:b/>
          <w:i/>
          <w:color w:val="FF0000"/>
          <w:sz w:val="28"/>
          <w:szCs w:val="28"/>
        </w:rPr>
      </w:pPr>
      <w:r w:rsidRPr="00F10099">
        <w:rPr>
          <w:b/>
          <w:i/>
        </w:rPr>
        <w:t xml:space="preserve">   </w:t>
      </w:r>
      <w:r w:rsidR="00F16629" w:rsidRPr="00F16629">
        <w:rPr>
          <w:b/>
          <w:i/>
          <w:color w:val="781049" w:themeColor="accent1" w:themeShade="80"/>
          <w:sz w:val="36"/>
        </w:rPr>
        <w:t>Классный час на тему: «Национальные традиции»</w:t>
      </w:r>
      <w:r w:rsidR="00611C24" w:rsidRPr="00F16629">
        <w:rPr>
          <w:b/>
          <w:i/>
          <w:color w:val="781049" w:themeColor="accent1" w:themeShade="80"/>
          <w:sz w:val="36"/>
        </w:rPr>
        <w:br/>
      </w:r>
    </w:p>
    <w:p w:rsidR="00B37451" w:rsidRPr="00F10099" w:rsidRDefault="00B37451" w:rsidP="00B37451">
      <w:pPr>
        <w:pStyle w:val="a3"/>
        <w:shd w:val="clear" w:color="auto" w:fill="FFFFFF"/>
        <w:spacing w:after="180" w:line="270" w:lineRule="atLeast"/>
        <w:rPr>
          <w:b/>
          <w:i/>
          <w:sz w:val="28"/>
          <w:szCs w:val="28"/>
        </w:rPr>
      </w:pPr>
      <w:bookmarkStart w:id="0" w:name="_GoBack"/>
      <w:bookmarkEnd w:id="0"/>
      <w:r w:rsidRPr="00F10099">
        <w:rPr>
          <w:b/>
          <w:i/>
          <w:color w:val="FF0000"/>
          <w:sz w:val="28"/>
          <w:szCs w:val="28"/>
        </w:rPr>
        <w:t xml:space="preserve">Цели и задачи: </w:t>
      </w:r>
      <w:r w:rsidRPr="00F10099">
        <w:rPr>
          <w:b/>
          <w:i/>
          <w:sz w:val="28"/>
          <w:szCs w:val="28"/>
        </w:rPr>
        <w:t>патриотическое воспитание учащихся; привитие любви учащихся к своей родине , к своему родному краю; воспитание чувства уважения и дружбы к народам других наций и национальностей; расширение кругозора учащихся в области истории и культуры и традиций народов Дагестана.</w:t>
      </w:r>
    </w:p>
    <w:p w:rsidR="00B37451" w:rsidRPr="00F10099" w:rsidRDefault="00B37451" w:rsidP="00B37451">
      <w:pPr>
        <w:pStyle w:val="a3"/>
        <w:shd w:val="clear" w:color="auto" w:fill="FFFFFF"/>
        <w:spacing w:after="180" w:line="270" w:lineRule="atLeast"/>
        <w:rPr>
          <w:b/>
          <w:i/>
          <w:sz w:val="28"/>
          <w:szCs w:val="28"/>
        </w:rPr>
      </w:pPr>
      <w:r w:rsidRPr="00F10099">
        <w:rPr>
          <w:b/>
          <w:i/>
          <w:sz w:val="28"/>
          <w:szCs w:val="28"/>
        </w:rPr>
        <w:t xml:space="preserve">                                     </w:t>
      </w:r>
      <w:r w:rsidRPr="00F10099">
        <w:rPr>
          <w:b/>
          <w:i/>
          <w:color w:val="FF0000"/>
          <w:sz w:val="28"/>
          <w:szCs w:val="28"/>
        </w:rPr>
        <w:t xml:space="preserve">  Ход   классного часа:</w:t>
      </w:r>
    </w:p>
    <w:p w:rsidR="00B37451" w:rsidRPr="00F10099" w:rsidRDefault="00B37451" w:rsidP="00B37451">
      <w:pPr>
        <w:pStyle w:val="a3"/>
        <w:numPr>
          <w:ilvl w:val="0"/>
          <w:numId w:val="1"/>
        </w:numPr>
        <w:shd w:val="clear" w:color="auto" w:fill="FFFFFF"/>
        <w:spacing w:after="180" w:line="270" w:lineRule="atLeast"/>
        <w:rPr>
          <w:b/>
          <w:i/>
          <w:sz w:val="28"/>
          <w:szCs w:val="28"/>
        </w:rPr>
      </w:pPr>
      <w:r w:rsidRPr="00F10099">
        <w:rPr>
          <w:b/>
          <w:i/>
          <w:sz w:val="28"/>
          <w:szCs w:val="28"/>
        </w:rPr>
        <w:t>Вступительное слово учителя.</w:t>
      </w:r>
    </w:p>
    <w:p w:rsidR="00B37451" w:rsidRPr="00F10099" w:rsidRDefault="00B37451" w:rsidP="00B37451">
      <w:pPr>
        <w:pStyle w:val="a3"/>
        <w:numPr>
          <w:ilvl w:val="0"/>
          <w:numId w:val="1"/>
        </w:numPr>
        <w:shd w:val="clear" w:color="auto" w:fill="FFFFFF"/>
        <w:spacing w:after="180" w:line="270" w:lineRule="atLeast"/>
        <w:rPr>
          <w:b/>
          <w:i/>
          <w:sz w:val="28"/>
          <w:szCs w:val="28"/>
        </w:rPr>
      </w:pPr>
      <w:r w:rsidRPr="00F10099">
        <w:rPr>
          <w:b/>
          <w:i/>
          <w:sz w:val="28"/>
          <w:szCs w:val="28"/>
        </w:rPr>
        <w:t>Выступление самих учащихся:</w:t>
      </w:r>
    </w:p>
    <w:p w:rsidR="00B37451" w:rsidRPr="00F10099" w:rsidRDefault="00B37451" w:rsidP="00B37451">
      <w:pPr>
        <w:pStyle w:val="a3"/>
        <w:shd w:val="clear" w:color="auto" w:fill="FFFFFF"/>
        <w:spacing w:before="0" w:after="180" w:line="270" w:lineRule="atLeast"/>
        <w:ind w:left="2124"/>
        <w:rPr>
          <w:b/>
          <w:i/>
          <w:color w:val="FF0000"/>
          <w:sz w:val="28"/>
          <w:szCs w:val="28"/>
        </w:rPr>
      </w:pPr>
      <w:r w:rsidRPr="00F10099">
        <w:rPr>
          <w:b/>
          <w:i/>
          <w:color w:val="FF0000"/>
          <w:sz w:val="28"/>
          <w:szCs w:val="28"/>
        </w:rPr>
        <w:t xml:space="preserve">Ведущий 1: Лежит </w:t>
      </w:r>
      <w:proofErr w:type="gramStart"/>
      <w:r w:rsidRPr="00F10099">
        <w:rPr>
          <w:b/>
          <w:i/>
          <w:color w:val="FF0000"/>
          <w:sz w:val="28"/>
          <w:szCs w:val="28"/>
        </w:rPr>
        <w:t>средь  гор</w:t>
      </w:r>
      <w:proofErr w:type="gramEnd"/>
      <w:r w:rsidRPr="00F10099">
        <w:rPr>
          <w:b/>
          <w:i/>
          <w:color w:val="FF0000"/>
          <w:sz w:val="28"/>
          <w:szCs w:val="28"/>
        </w:rPr>
        <w:t xml:space="preserve"> красивый райский край,</w:t>
      </w:r>
      <w:r w:rsidRPr="00F10099">
        <w:rPr>
          <w:b/>
          <w:i/>
          <w:color w:val="FF0000"/>
          <w:sz w:val="28"/>
          <w:szCs w:val="28"/>
        </w:rPr>
        <w:br/>
        <w:t>в нем люди от Души гостеприимны,</w:t>
      </w:r>
      <w:r w:rsidRPr="00F10099">
        <w:rPr>
          <w:b/>
          <w:i/>
          <w:color w:val="FF0000"/>
          <w:sz w:val="28"/>
          <w:szCs w:val="28"/>
        </w:rPr>
        <w:br/>
        <w:t>быть может Бог там создавал свой рай,</w:t>
      </w:r>
      <w:r w:rsidRPr="00F10099">
        <w:rPr>
          <w:b/>
          <w:i/>
          <w:color w:val="FF0000"/>
          <w:sz w:val="28"/>
          <w:szCs w:val="28"/>
        </w:rPr>
        <w:br/>
        <w:t>о нем  не раз уж сочиняли гимны!</w:t>
      </w: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  <w:r w:rsidRPr="00F10099">
        <w:rPr>
          <w:b/>
          <w:i/>
          <w:sz w:val="28"/>
          <w:szCs w:val="28"/>
        </w:rPr>
        <w:t xml:space="preserve"> Дагестан - </w:t>
      </w:r>
      <w:proofErr w:type="gramStart"/>
      <w:r w:rsidRPr="00F10099">
        <w:rPr>
          <w:b/>
          <w:i/>
          <w:sz w:val="28"/>
          <w:szCs w:val="28"/>
        </w:rPr>
        <w:t>республика  в</w:t>
      </w:r>
      <w:proofErr w:type="gramEnd"/>
      <w:r w:rsidRPr="00F10099">
        <w:rPr>
          <w:b/>
          <w:i/>
          <w:sz w:val="28"/>
          <w:szCs w:val="28"/>
        </w:rPr>
        <w:t xml:space="preserve"> составе Российской Федерации, расположен на юго-восточной части Северного Кавказа, вдоль побережья Каспийского моря. Дагестан занимает площадь 50,3 тысяч </w:t>
      </w:r>
      <w:proofErr w:type="spellStart"/>
      <w:r w:rsidRPr="00F10099">
        <w:rPr>
          <w:b/>
          <w:i/>
          <w:sz w:val="28"/>
          <w:szCs w:val="28"/>
        </w:rPr>
        <w:t>кВ.</w:t>
      </w:r>
      <w:proofErr w:type="spellEnd"/>
      <w:r w:rsidRPr="00F10099">
        <w:rPr>
          <w:b/>
          <w:i/>
          <w:sz w:val="28"/>
          <w:szCs w:val="28"/>
        </w:rPr>
        <w:t xml:space="preserve"> км, его население -2166 тысяч человек. Национальный состав. В Дагестане живут аварцы, даргинцы, кумыки, лезгины, русские, лакцы, табасаранцы, азербайджанцы, чеченцы, ногайцы, </w:t>
      </w:r>
      <w:proofErr w:type="spellStart"/>
      <w:r w:rsidRPr="00F10099">
        <w:rPr>
          <w:b/>
          <w:i/>
          <w:sz w:val="28"/>
          <w:szCs w:val="28"/>
        </w:rPr>
        <w:t>рутульцы</w:t>
      </w:r>
      <w:proofErr w:type="spellEnd"/>
      <w:r w:rsidRPr="00F10099">
        <w:rPr>
          <w:b/>
          <w:i/>
          <w:sz w:val="28"/>
          <w:szCs w:val="28"/>
        </w:rPr>
        <w:t>, агулы, цахуры.  Всего в Дагестане живут представители 102 национальностей. Республика делится на 52 муниципальных образования. 42 района, 10 городов, 14 поселков городского типа. Столица – Махачкала. Дагестанская АССР в составе РСФСР образована 20января 1921 года, с 1991 года – называется Республика Дагестан.</w:t>
      </w: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</w:p>
    <w:p w:rsidR="00B37451" w:rsidRPr="00F10099" w:rsidRDefault="00B37451" w:rsidP="00B37451">
      <w:pPr>
        <w:rPr>
          <w:b/>
          <w:i/>
          <w:color w:val="C00000"/>
          <w:sz w:val="28"/>
          <w:szCs w:val="28"/>
        </w:rPr>
      </w:pPr>
      <w:r w:rsidRPr="00F10099">
        <w:rPr>
          <w:b/>
          <w:i/>
          <w:color w:val="1A4BC7" w:themeColor="accent4" w:themeShade="BF"/>
          <w:sz w:val="28"/>
          <w:szCs w:val="28"/>
        </w:rPr>
        <w:t>Ведущий2:</w:t>
      </w:r>
      <w:r w:rsidRPr="00F10099">
        <w:rPr>
          <w:b/>
          <w:i/>
          <w:color w:val="1A4BC7" w:themeColor="accent4" w:themeShade="BF"/>
        </w:rPr>
        <w:t xml:space="preserve"> </w:t>
      </w:r>
      <w:r w:rsidRPr="00F10099">
        <w:rPr>
          <w:b/>
          <w:i/>
          <w:color w:val="1A4BC7" w:themeColor="accent4" w:themeShade="BF"/>
          <w:sz w:val="28"/>
          <w:szCs w:val="28"/>
        </w:rPr>
        <w:br/>
      </w:r>
      <w:proofErr w:type="spellStart"/>
      <w:r w:rsidRPr="00F10099">
        <w:rPr>
          <w:b/>
          <w:i/>
          <w:color w:val="C00000"/>
          <w:sz w:val="28"/>
          <w:szCs w:val="28"/>
        </w:rPr>
        <w:t>Цахурцы</w:t>
      </w:r>
      <w:proofErr w:type="spellEnd"/>
      <w:r w:rsidRPr="00F10099">
        <w:rPr>
          <w:b/>
          <w:i/>
          <w:color w:val="C00000"/>
          <w:sz w:val="28"/>
          <w:szCs w:val="28"/>
        </w:rPr>
        <w:t>, Лакцы, Кумыки, Аварцы,</w:t>
      </w:r>
      <w:r w:rsidRPr="00F10099">
        <w:rPr>
          <w:b/>
          <w:i/>
          <w:color w:val="C00000"/>
          <w:sz w:val="28"/>
          <w:szCs w:val="28"/>
        </w:rPr>
        <w:br/>
        <w:t>Каспийск, Махачкала, Дербент, Кизляр.</w:t>
      </w:r>
      <w:r w:rsidRPr="00F10099">
        <w:rPr>
          <w:b/>
          <w:i/>
          <w:color w:val="C00000"/>
          <w:sz w:val="28"/>
          <w:szCs w:val="28"/>
        </w:rPr>
        <w:br/>
        <w:t>Переплетением городов и наций,</w:t>
      </w:r>
      <w:r w:rsidRPr="00F10099">
        <w:rPr>
          <w:b/>
          <w:i/>
          <w:color w:val="C00000"/>
          <w:sz w:val="28"/>
          <w:szCs w:val="28"/>
        </w:rPr>
        <w:br/>
        <w:t>Прославился прекрасный Дагестан.</w:t>
      </w:r>
      <w:r w:rsidRPr="00F10099">
        <w:rPr>
          <w:b/>
          <w:i/>
          <w:color w:val="C00000"/>
          <w:sz w:val="28"/>
          <w:szCs w:val="28"/>
        </w:rPr>
        <w:br/>
        <w:t xml:space="preserve">Лезгин, </w:t>
      </w:r>
      <w:proofErr w:type="spellStart"/>
      <w:r w:rsidRPr="00F10099">
        <w:rPr>
          <w:b/>
          <w:i/>
          <w:color w:val="C00000"/>
          <w:sz w:val="28"/>
          <w:szCs w:val="28"/>
        </w:rPr>
        <w:t>Рутулец</w:t>
      </w:r>
      <w:proofErr w:type="spellEnd"/>
      <w:r w:rsidRPr="00F10099">
        <w:rPr>
          <w:b/>
          <w:i/>
          <w:color w:val="C00000"/>
          <w:sz w:val="28"/>
          <w:szCs w:val="28"/>
        </w:rPr>
        <w:t xml:space="preserve">, </w:t>
      </w:r>
      <w:proofErr w:type="spellStart"/>
      <w:r w:rsidRPr="00F10099">
        <w:rPr>
          <w:b/>
          <w:i/>
          <w:color w:val="C00000"/>
          <w:sz w:val="28"/>
          <w:szCs w:val="28"/>
        </w:rPr>
        <w:t>Табасаран</w:t>
      </w:r>
      <w:proofErr w:type="spellEnd"/>
      <w:r w:rsidRPr="00F10099">
        <w:rPr>
          <w:b/>
          <w:i/>
          <w:color w:val="C00000"/>
          <w:sz w:val="28"/>
          <w:szCs w:val="28"/>
        </w:rPr>
        <w:t xml:space="preserve">, </w:t>
      </w:r>
      <w:proofErr w:type="spellStart"/>
      <w:r w:rsidRPr="00F10099">
        <w:rPr>
          <w:b/>
          <w:i/>
          <w:color w:val="C00000"/>
          <w:sz w:val="28"/>
          <w:szCs w:val="28"/>
        </w:rPr>
        <w:t>Агулец</w:t>
      </w:r>
      <w:proofErr w:type="spellEnd"/>
      <w:r w:rsidRPr="00F10099">
        <w:rPr>
          <w:b/>
          <w:i/>
          <w:color w:val="C00000"/>
          <w:sz w:val="28"/>
          <w:szCs w:val="28"/>
        </w:rPr>
        <w:t>,</w:t>
      </w:r>
      <w:r w:rsidRPr="00F10099">
        <w:rPr>
          <w:b/>
          <w:i/>
          <w:color w:val="C00000"/>
          <w:sz w:val="28"/>
          <w:szCs w:val="28"/>
        </w:rPr>
        <w:br/>
        <w:t>Даргинец брат, плечом к плечу стоят.</w:t>
      </w:r>
      <w:r w:rsidRPr="00F10099">
        <w:rPr>
          <w:b/>
          <w:i/>
          <w:color w:val="C00000"/>
          <w:sz w:val="28"/>
          <w:szCs w:val="28"/>
        </w:rPr>
        <w:br/>
        <w:t>И крепость их как горные вершины,</w:t>
      </w:r>
      <w:r w:rsidRPr="00F10099">
        <w:rPr>
          <w:b/>
          <w:i/>
          <w:color w:val="C00000"/>
          <w:sz w:val="28"/>
          <w:szCs w:val="28"/>
        </w:rPr>
        <w:br/>
      </w:r>
      <w:r w:rsidRPr="00F10099">
        <w:rPr>
          <w:b/>
          <w:i/>
          <w:color w:val="C00000"/>
          <w:sz w:val="28"/>
          <w:szCs w:val="28"/>
        </w:rPr>
        <w:lastRenderedPageBreak/>
        <w:t>В которых гордые орлы парят.</w:t>
      </w:r>
      <w:r w:rsidRPr="00F10099">
        <w:rPr>
          <w:b/>
          <w:i/>
          <w:color w:val="C00000"/>
          <w:sz w:val="28"/>
          <w:szCs w:val="28"/>
        </w:rPr>
        <w:br/>
        <w:t>В едином духе множество народов,</w:t>
      </w:r>
      <w:r w:rsidRPr="00F10099">
        <w:rPr>
          <w:b/>
          <w:i/>
          <w:color w:val="C00000"/>
          <w:sz w:val="28"/>
          <w:szCs w:val="28"/>
        </w:rPr>
        <w:br/>
        <w:t>В лезгинском танце горные орлы.</w:t>
      </w:r>
      <w:r w:rsidRPr="00F10099">
        <w:rPr>
          <w:b/>
          <w:i/>
          <w:color w:val="C00000"/>
          <w:sz w:val="28"/>
          <w:szCs w:val="28"/>
        </w:rPr>
        <w:br/>
        <w:t>В сердец единстве сила Дагестанцев,</w:t>
      </w:r>
      <w:r w:rsidRPr="00F10099">
        <w:rPr>
          <w:b/>
          <w:i/>
          <w:color w:val="C00000"/>
          <w:sz w:val="28"/>
          <w:szCs w:val="28"/>
        </w:rPr>
        <w:br/>
        <w:t xml:space="preserve">В бесстрашии воинов душа Нарын </w:t>
      </w:r>
      <w:proofErr w:type="spellStart"/>
      <w:r w:rsidRPr="00F10099">
        <w:rPr>
          <w:b/>
          <w:i/>
          <w:color w:val="C00000"/>
          <w:sz w:val="28"/>
          <w:szCs w:val="28"/>
        </w:rPr>
        <w:t>Калы</w:t>
      </w:r>
      <w:proofErr w:type="spellEnd"/>
      <w:r w:rsidRPr="00F10099">
        <w:rPr>
          <w:b/>
          <w:i/>
          <w:color w:val="C00000"/>
          <w:sz w:val="28"/>
          <w:szCs w:val="28"/>
        </w:rPr>
        <w:t>.</w:t>
      </w:r>
      <w:r w:rsidRPr="00F10099">
        <w:rPr>
          <w:b/>
          <w:i/>
          <w:color w:val="C00000"/>
          <w:sz w:val="28"/>
          <w:szCs w:val="28"/>
        </w:rPr>
        <w:br/>
        <w:t>Долг горца оказать гостеприимство,</w:t>
      </w:r>
      <w:r w:rsidRPr="00F10099">
        <w:rPr>
          <w:b/>
          <w:i/>
          <w:color w:val="C00000"/>
          <w:sz w:val="28"/>
          <w:szCs w:val="28"/>
        </w:rPr>
        <w:br/>
        <w:t>Он никогда его не нарушал.</w:t>
      </w:r>
      <w:r w:rsidRPr="00F10099">
        <w:rPr>
          <w:b/>
          <w:i/>
          <w:color w:val="C00000"/>
          <w:sz w:val="28"/>
          <w:szCs w:val="28"/>
        </w:rPr>
        <w:br/>
        <w:t>И каждый там оставил свое сердце,</w:t>
      </w:r>
      <w:r w:rsidRPr="00F10099">
        <w:rPr>
          <w:b/>
          <w:i/>
          <w:color w:val="C00000"/>
          <w:sz w:val="28"/>
          <w:szCs w:val="28"/>
        </w:rPr>
        <w:br/>
        <w:t>Кто на Кавказе щедром побывал.</w:t>
      </w:r>
      <w:r w:rsidRPr="00F10099">
        <w:rPr>
          <w:b/>
          <w:i/>
          <w:color w:val="C00000"/>
          <w:sz w:val="28"/>
          <w:szCs w:val="28"/>
        </w:rPr>
        <w:br/>
        <w:t>И так заведено в горах Кавказских,</w:t>
      </w:r>
      <w:r w:rsidRPr="00F10099">
        <w:rPr>
          <w:b/>
          <w:i/>
          <w:color w:val="C00000"/>
          <w:sz w:val="28"/>
          <w:szCs w:val="28"/>
        </w:rPr>
        <w:br/>
        <w:t>Друзей навеки верных обретешь.</w:t>
      </w:r>
      <w:r w:rsidRPr="00F10099">
        <w:rPr>
          <w:b/>
          <w:i/>
          <w:color w:val="C00000"/>
          <w:sz w:val="28"/>
          <w:szCs w:val="28"/>
        </w:rPr>
        <w:br/>
        <w:t>Наполнив рог когда из бочек Дагестанских,</w:t>
      </w:r>
      <w:r w:rsidRPr="00F10099">
        <w:rPr>
          <w:b/>
          <w:i/>
          <w:color w:val="C00000"/>
          <w:sz w:val="28"/>
          <w:szCs w:val="28"/>
        </w:rPr>
        <w:br/>
        <w:t>За дружбу с ними тост произнесешь.</w:t>
      </w:r>
    </w:p>
    <w:p w:rsidR="00B37451" w:rsidRPr="00F10099" w:rsidRDefault="00B37451" w:rsidP="00B37451">
      <w:pPr>
        <w:rPr>
          <w:b/>
          <w:i/>
          <w:color w:val="C00000"/>
          <w:sz w:val="28"/>
          <w:szCs w:val="28"/>
        </w:rPr>
      </w:pPr>
    </w:p>
    <w:p w:rsidR="00B37451" w:rsidRPr="00F10099" w:rsidRDefault="00B37451" w:rsidP="00B37451">
      <w:pPr>
        <w:rPr>
          <w:b/>
          <w:i/>
          <w:sz w:val="28"/>
          <w:szCs w:val="28"/>
        </w:rPr>
      </w:pP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</w:p>
    <w:p w:rsidR="00B37451" w:rsidRPr="00F10099" w:rsidRDefault="00B37451" w:rsidP="00B37451">
      <w:pPr>
        <w:jc w:val="both"/>
        <w:rPr>
          <w:b/>
          <w:i/>
          <w:sz w:val="28"/>
          <w:szCs w:val="28"/>
        </w:rPr>
      </w:pPr>
    </w:p>
    <w:p w:rsidR="00B37451" w:rsidRPr="00F10099" w:rsidRDefault="00BA0BDB" w:rsidP="00B37451">
      <w:pPr>
        <w:rPr>
          <w:rFonts w:ascii="Arial" w:hAnsi="Arial" w:cs="Arial"/>
          <w:b/>
          <w:i/>
          <w:color w:val="4B4B4B"/>
          <w:sz w:val="28"/>
          <w:szCs w:val="28"/>
          <w:shd w:val="clear" w:color="auto" w:fill="FFFFFF"/>
        </w:rPr>
      </w:pPr>
      <w:r w:rsidRPr="00F10099">
        <w:rPr>
          <w:b/>
          <w:i/>
          <w:color w:val="1A4BC7" w:themeColor="accent4" w:themeShade="BF"/>
          <w:sz w:val="28"/>
          <w:szCs w:val="28"/>
        </w:rPr>
        <w:t>Ведущий 1</w:t>
      </w:r>
      <w:r w:rsidR="00B37451" w:rsidRPr="00F10099">
        <w:rPr>
          <w:b/>
          <w:i/>
          <w:color w:val="1A4BC7" w:themeColor="accent4" w:themeShade="BF"/>
          <w:sz w:val="28"/>
          <w:szCs w:val="28"/>
        </w:rPr>
        <w:t>:</w:t>
      </w:r>
      <w:r w:rsidR="00B37451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  <w:shd w:val="clear" w:color="auto" w:fill="FFFFFF"/>
        </w:rPr>
        <w:t xml:space="preserve"> 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 xml:space="preserve">Мне ль тебе, Дагестан мой </w:t>
      </w:r>
      <w:proofErr w:type="gramStart"/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былинный,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Не</w:t>
      </w:r>
      <w:proofErr w:type="gramEnd"/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 xml:space="preserve"> молиться,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Тебя ль не любить,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Мне ль в станице твоей журавлиной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Отколовшейся птицею быть?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Дагестан, все, что люди мне дали,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Я по чести с тобой разделю,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Я свои ордена и медали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На вершины твои приколю.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Посвящу тебе звонкие гимны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И слова, превращенные в стих,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Только бурку лесов подари мне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  <w:shd w:val="clear" w:color="auto" w:fill="FFFFFF"/>
        </w:rPr>
        <w:t>И папаху вершин снеговых!</w:t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B37451" w:rsidRPr="00F10099">
        <w:rPr>
          <w:rFonts w:ascii="Arial" w:hAnsi="Arial" w:cs="Arial"/>
          <w:b/>
          <w:i/>
          <w:color w:val="4B4B4B"/>
          <w:sz w:val="28"/>
          <w:szCs w:val="28"/>
          <w:shd w:val="clear" w:color="auto" w:fill="FFFFFF"/>
        </w:rPr>
        <w:t>Расул Гамзатов.</w:t>
      </w:r>
    </w:p>
    <w:p w:rsidR="00C43B65" w:rsidRPr="00F10099" w:rsidRDefault="00B37451" w:rsidP="00C43B65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lastRenderedPageBreak/>
        <w:br/>
      </w:r>
    </w:p>
    <w:p w:rsidR="00B37451" w:rsidRPr="00F10099" w:rsidRDefault="00B37451" w:rsidP="00B37451">
      <w:pPr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br/>
        <w:t xml:space="preserve"> </w:t>
      </w:r>
    </w:p>
    <w:p w:rsidR="00F10099" w:rsidRPr="00F10099" w:rsidRDefault="00B37451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Ведущий 2:   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 </w:t>
      </w:r>
      <w:r w:rsidRPr="00F10099">
        <w:rPr>
          <w:rFonts w:ascii="Arial" w:hAnsi="Arial" w:cs="Arial"/>
          <w:b/>
          <w:i/>
          <w:color w:val="4B4B4B"/>
          <w:sz w:val="28"/>
          <w:szCs w:val="28"/>
        </w:rPr>
        <w:t>Расул Гамзатов. Мой Дагестан (Отрывок из книги)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Я хочу рассказать о маленькой, простой и гордой стране. Где она находится, на каком языке ее жители говорят, какие песни они поют.  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Всего я не смогу рассказать. Старики нас учили: «Обо всем могут рассказать только все. А ты расскажи о своем, тогда и получится все. Каждый построил только свой дом, а в результате получился аул. Каждый вспахал только свое поле, а в результате вспаханной оказалась вся земля».</w:t>
      </w:r>
    </w:p>
    <w:p w:rsidR="00F10099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1:</w:t>
      </w: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Даг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- означает гора, стан- означает страна. Дагестан – страна гор, страна- гора, горная страна, гордая страна. _Где твой 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Дагестан?-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спросили у одного андийца.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Андиец растерянно оглянулся вокруг. Этот холм- Дагестан, эта трава- Дагестан, эта река – Дагестан, этот снег на горе-Дагестан, это облако над головой, разве не Дагестан?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- Мой Дагестан – везде! - ответил андиец.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F10099" w:rsidRPr="00F10099" w:rsidRDefault="00C43B65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Ведущий2</w:t>
      </w:r>
      <w:r w:rsidR="00B37451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: 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Откуда появился человек в Дагестане, как возник, где начало, где корень племени горцев? Много об этом существует рассказов, сказок и, легенд. Одну из них я слышал в детстве.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F10099" w:rsidRPr="00F10099" w:rsidRDefault="00C43B65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1</w:t>
      </w:r>
      <w:r w:rsidR="00B37451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: 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На земле уже водились разные звери и птицы, и были на земле их следы, но не было следа человека, слышались разные голоса, но не слышно было человеческого голоса. Земля без человека походила на рот без 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языка ,на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грудь без сердца.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lastRenderedPageBreak/>
        <w:t xml:space="preserve">В небе над землей летали орлы, сильные и отважные птицы. В тот 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день ,о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котором идет речь, шел такой снег, словно ощипали всех птиц на свете и перья их пустили по ветру. Небо закрыло тучами, землю закрыло снегом, все смешалось, и нельзя было понять, где земля, а где небо. В это время возвращался к своему гнезду орел, у которого крылья были подобны саблям, а клюв подобен кинжалу.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F10099" w:rsidRPr="00F10099" w:rsidRDefault="00F10099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F10099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C43B65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Ведущий2</w:t>
      </w:r>
      <w:r w:rsidR="00B37451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: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Он ли забыл о высоте, высота ли забыла о нем, но только со всего лета он врезался в твердую скалу. Аварцы 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говорят ,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что это произошло на горе Гуниб, лакцы- что это было на горе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Турчидаг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, лезгины уверяют- что все случилось на горе Шахдаге. Но где бы то ни случилось, скала есть </w:t>
      </w:r>
      <w:proofErr w:type="spellStart"/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скала,а</w:t>
      </w:r>
      <w:proofErr w:type="spellEnd"/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орел есть орел. Недаром говорят: «Швырни камень в птицу- птица умрет, швырни птицу в камень – птица умрет».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F10099" w:rsidRPr="00F10099" w:rsidRDefault="00C43B65" w:rsidP="00B37451">
      <w:pPr>
        <w:jc w:val="both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1</w:t>
      </w:r>
      <w:r w:rsidR="00B37451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: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</w:t>
      </w: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Не первый орел 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упал ,наверное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, на скалу и разбился. Но этот, у которого крылья были подобны 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саблям ,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а клюв подобен кинжалу, разбился не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досмерти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. Крылья переломались, но сердце билось, уцелел острый клюв, уцелели железные когти. Пришлось ему бороться за свою жизнь. Трудно без крыльев добывать пищу, трудно без крыльев отбиваться от врага. С каждым днем с камня на </w:t>
      </w:r>
      <w:proofErr w:type="spellStart"/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камень,со</w:t>
      </w:r>
      <w:proofErr w:type="spellEnd"/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скалы на скалу забирался он выше, на скалу, на которой любил , бывало , сидеть, оглядывая окрестные горы.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Трудно было без крыльев добывать пищу, обороняться, подниматься на высоту, строить гнездо. Во время этих трудных дел мышцы орла изменились, стал меняться и внешний облик. И когда гнездо было построено, оно оказалось саклей, сам бескрылый орел горцем.</w:t>
      </w:r>
    </w:p>
    <w:p w:rsidR="00B37451" w:rsidRPr="00F10099" w:rsidRDefault="00B37451" w:rsidP="00B37451">
      <w:pPr>
        <w:jc w:val="both"/>
        <w:rPr>
          <w:rFonts w:ascii="Arial" w:hAnsi="Arial" w:cs="Arial"/>
          <w:b/>
          <w:i/>
          <w:color w:val="4B4B4B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lastRenderedPageBreak/>
        <w:t>И  встал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он на ноги, и вместо сломанных крыльев  у него выросли руки, одна половина клюва превратилась в обыкновенный , большой, правда, нос, а вторая половина – в кинжал, висящий у горца на поясе. Только сердце не изменилось, оно осталось прежним, орлиным сердцем.</w:t>
      </w:r>
      <w:r w:rsidR="00C43B65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</w:t>
      </w:r>
      <w:proofErr w:type="gramStart"/>
      <w:r w:rsidR="00C43B65" w:rsidRPr="00F10099">
        <w:rPr>
          <w:rFonts w:ascii="Arial" w:hAnsi="Arial" w:cs="Arial"/>
          <w:b/>
          <w:i/>
          <w:color w:val="4B4B4B"/>
          <w:sz w:val="28"/>
          <w:szCs w:val="28"/>
        </w:rPr>
        <w:t>Дагестанские ,</w:t>
      </w:r>
      <w:proofErr w:type="gramEnd"/>
    </w:p>
    <w:p w:rsidR="00C43B65" w:rsidRPr="00F10099" w:rsidRDefault="00C43B65" w:rsidP="00B37451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proofErr w:type="spellStart"/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Гасратова</w:t>
      </w:r>
      <w:proofErr w:type="spellEnd"/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Самира</w:t>
      </w:r>
      <w:proofErr w:type="spellEnd"/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: </w:t>
      </w:r>
    </w:p>
    <w:p w:rsidR="00F10099" w:rsidRPr="00F10099" w:rsidRDefault="00F10099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C43B65" w:rsidRPr="00F10099" w:rsidRDefault="00B37451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C00000"/>
          <w:sz w:val="28"/>
          <w:szCs w:val="28"/>
        </w:rPr>
        <w:t>Трусоватого мужчину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Если встретишь где-нибудь,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Знай, что он не дагестанец,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 xml:space="preserve">Не из </w:t>
      </w:r>
      <w:proofErr w:type="spellStart"/>
      <w:r w:rsidRPr="00F10099">
        <w:rPr>
          <w:rFonts w:ascii="Arial" w:hAnsi="Arial" w:cs="Arial"/>
          <w:b/>
          <w:i/>
          <w:color w:val="C00000"/>
          <w:sz w:val="28"/>
          <w:szCs w:val="28"/>
        </w:rPr>
        <w:t>Дага</w:t>
      </w:r>
      <w:proofErr w:type="spellEnd"/>
      <w:r w:rsidRPr="00F10099">
        <w:rPr>
          <w:rFonts w:ascii="Arial" w:hAnsi="Arial" w:cs="Arial"/>
          <w:b/>
          <w:i/>
          <w:color w:val="C00000"/>
          <w:sz w:val="28"/>
          <w:szCs w:val="28"/>
        </w:rPr>
        <w:t xml:space="preserve"> держит путь.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Дагестанские мужчины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Мелкой дрожью не дрожат,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Своей доблестью и честью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Больше жизни дорожат!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Наши девушки стыдливы,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Ходят плавно, как луна,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След в пыли не остается,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И походка не слышна.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Если в дом нагрянут гости,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А хозяева при том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Чешут сонные затылки,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Улыбаются с трудом,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Знай, они не с Дагестана,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 xml:space="preserve">Не из </w:t>
      </w:r>
      <w:proofErr w:type="spellStart"/>
      <w:r w:rsidRPr="00F10099">
        <w:rPr>
          <w:rFonts w:ascii="Arial" w:hAnsi="Arial" w:cs="Arial"/>
          <w:b/>
          <w:i/>
          <w:color w:val="C00000"/>
          <w:sz w:val="28"/>
          <w:szCs w:val="28"/>
        </w:rPr>
        <w:t>Дага</w:t>
      </w:r>
      <w:proofErr w:type="spellEnd"/>
      <w:r w:rsidRPr="00F10099">
        <w:rPr>
          <w:rFonts w:ascii="Arial" w:hAnsi="Arial" w:cs="Arial"/>
          <w:b/>
          <w:i/>
          <w:color w:val="C00000"/>
          <w:sz w:val="28"/>
          <w:szCs w:val="28"/>
        </w:rPr>
        <w:t xml:space="preserve"> их родня,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В Дагестане жить не станет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lastRenderedPageBreak/>
        <w:br/>
        <w:t>Их семейка и полдня!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Пусть придет хоть вся планета,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В очаге у нас огонь,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Никогда не охладится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Для гостей его ладонь.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Знай же, друг, что это племя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Выражает существо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Дагестанца, дагестанки,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br/>
        <w:t>Дагестана моего!</w:t>
      </w:r>
    </w:p>
    <w:p w:rsidR="00F10099" w:rsidRPr="00F10099" w:rsidRDefault="00C43B65" w:rsidP="00C43B65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Ведущий 2: </w:t>
      </w:r>
    </w:p>
    <w:p w:rsidR="004C4385" w:rsidRPr="00F10099" w:rsidRDefault="00C43B65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Общая </w:t>
      </w:r>
      <w:proofErr w:type="spellStart"/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земля,родственные</w:t>
      </w:r>
      <w:proofErr w:type="spellEnd"/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языки</w:t>
      </w:r>
      <w:r w:rsidR="004C4385" w:rsidRPr="00F10099">
        <w:rPr>
          <w:rFonts w:ascii="Arial" w:hAnsi="Arial" w:cs="Arial"/>
          <w:b/>
          <w:i/>
          <w:color w:val="4B4B4B"/>
          <w:sz w:val="28"/>
          <w:szCs w:val="28"/>
        </w:rPr>
        <w:t>.особый</w:t>
      </w:r>
      <w:proofErr w:type="spellEnd"/>
      <w:r w:rsidR="004C4385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национальный характер и больше всего единая </w:t>
      </w:r>
      <w:proofErr w:type="spellStart"/>
      <w:r w:rsidR="004C4385" w:rsidRPr="00F10099">
        <w:rPr>
          <w:rFonts w:ascii="Arial" w:hAnsi="Arial" w:cs="Arial"/>
          <w:b/>
          <w:i/>
          <w:color w:val="4B4B4B"/>
          <w:sz w:val="28"/>
          <w:szCs w:val="28"/>
        </w:rPr>
        <w:t>куьтура</w:t>
      </w:r>
      <w:proofErr w:type="spellEnd"/>
      <w:r w:rsidR="004C4385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объединяют народы Дагестана.</w:t>
      </w:r>
    </w:p>
    <w:p w:rsidR="004C4385" w:rsidRPr="00F10099" w:rsidRDefault="004C4385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Свою культуру народы Дагестана называют «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Маданият</w:t>
      </w:r>
      <w:proofErr w:type="spellEnd"/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».Это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слово заимствовано из арабского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языка.В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дагестанский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маданият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т.е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дагестанскую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культуру,входит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все,что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связано с древних времен до наших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дней,то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, что создали своими руками и умом Дагестана.</w:t>
      </w:r>
    </w:p>
    <w:p w:rsidR="00450C97" w:rsidRDefault="004C4385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r w:rsidRPr="00450C97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Ведущий 1: </w:t>
      </w:r>
    </w:p>
    <w:p w:rsidR="004C4385" w:rsidRPr="00F10099" w:rsidRDefault="004C4385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Вы ,наверное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,задумались над тем, что же создали народы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Дагестана.Легче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перечислить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то,что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не могли еще создать наши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отцы,деды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и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прадеды.В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течение многих веков они создавали и завещали людям добрые традиции дружного проживания:</w:t>
      </w:r>
    </w:p>
    <w:p w:rsidR="00631F34" w:rsidRPr="00F10099" w:rsidRDefault="00631F34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631F34" w:rsidRPr="00450C97" w:rsidRDefault="00631F34" w:rsidP="00C43B65">
      <w:pPr>
        <w:spacing w:after="0" w:line="24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450C97">
        <w:rPr>
          <w:rFonts w:ascii="Arial" w:hAnsi="Arial" w:cs="Arial"/>
          <w:b/>
          <w:i/>
          <w:color w:val="7030A0"/>
          <w:sz w:val="28"/>
          <w:szCs w:val="28"/>
        </w:rPr>
        <w:t>традиции братства;</w:t>
      </w:r>
    </w:p>
    <w:p w:rsidR="00631F34" w:rsidRPr="00450C97" w:rsidRDefault="00631F34" w:rsidP="00C43B65">
      <w:pPr>
        <w:spacing w:after="0" w:line="24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450C97">
        <w:rPr>
          <w:rFonts w:ascii="Arial" w:hAnsi="Arial" w:cs="Arial"/>
          <w:b/>
          <w:i/>
          <w:color w:val="7030A0"/>
          <w:sz w:val="28"/>
          <w:szCs w:val="28"/>
        </w:rPr>
        <w:t>традиции родства;</w:t>
      </w:r>
    </w:p>
    <w:p w:rsidR="00631F34" w:rsidRPr="00450C97" w:rsidRDefault="00631F34" w:rsidP="00C43B65">
      <w:pPr>
        <w:spacing w:after="0" w:line="24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450C97">
        <w:rPr>
          <w:rFonts w:ascii="Arial" w:hAnsi="Arial" w:cs="Arial"/>
          <w:b/>
          <w:i/>
          <w:color w:val="7030A0"/>
          <w:sz w:val="28"/>
          <w:szCs w:val="28"/>
        </w:rPr>
        <w:t>традиции добрососедства;</w:t>
      </w:r>
    </w:p>
    <w:p w:rsidR="00631F34" w:rsidRPr="00450C97" w:rsidRDefault="00631F34" w:rsidP="00C43B65">
      <w:pPr>
        <w:spacing w:after="0" w:line="24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450C97">
        <w:rPr>
          <w:rFonts w:ascii="Arial" w:hAnsi="Arial" w:cs="Arial"/>
          <w:b/>
          <w:i/>
          <w:color w:val="7030A0"/>
          <w:sz w:val="28"/>
          <w:szCs w:val="28"/>
        </w:rPr>
        <w:t xml:space="preserve">традиции уважения </w:t>
      </w:r>
      <w:proofErr w:type="spellStart"/>
      <w:proofErr w:type="gramStart"/>
      <w:r w:rsidRPr="00450C97">
        <w:rPr>
          <w:rFonts w:ascii="Arial" w:hAnsi="Arial" w:cs="Arial"/>
          <w:b/>
          <w:i/>
          <w:color w:val="7030A0"/>
          <w:sz w:val="28"/>
          <w:szCs w:val="28"/>
        </w:rPr>
        <w:t>старщих,женщин</w:t>
      </w:r>
      <w:proofErr w:type="gramEnd"/>
      <w:r w:rsidRPr="00450C97">
        <w:rPr>
          <w:rFonts w:ascii="Arial" w:hAnsi="Arial" w:cs="Arial"/>
          <w:b/>
          <w:i/>
          <w:color w:val="7030A0"/>
          <w:sz w:val="28"/>
          <w:szCs w:val="28"/>
        </w:rPr>
        <w:t>,труженников</w:t>
      </w:r>
      <w:proofErr w:type="spellEnd"/>
      <w:r w:rsidRPr="00450C97">
        <w:rPr>
          <w:rFonts w:ascii="Arial" w:hAnsi="Arial" w:cs="Arial"/>
          <w:b/>
          <w:i/>
          <w:color w:val="7030A0"/>
          <w:sz w:val="28"/>
          <w:szCs w:val="28"/>
        </w:rPr>
        <w:t>;</w:t>
      </w:r>
    </w:p>
    <w:p w:rsidR="00631F34" w:rsidRPr="00450C97" w:rsidRDefault="00631F34" w:rsidP="00C43B65">
      <w:pPr>
        <w:spacing w:after="0" w:line="24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450C97">
        <w:rPr>
          <w:rFonts w:ascii="Arial" w:hAnsi="Arial" w:cs="Arial"/>
          <w:b/>
          <w:i/>
          <w:color w:val="7030A0"/>
          <w:sz w:val="28"/>
          <w:szCs w:val="28"/>
        </w:rPr>
        <w:t>традиции почитания мудрых аксакалов;</w:t>
      </w:r>
    </w:p>
    <w:p w:rsidR="00631F34" w:rsidRPr="00450C97" w:rsidRDefault="00631F34" w:rsidP="00C43B65">
      <w:pPr>
        <w:spacing w:after="0" w:line="24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450C97">
        <w:rPr>
          <w:rFonts w:ascii="Arial" w:hAnsi="Arial" w:cs="Arial"/>
          <w:b/>
          <w:i/>
          <w:color w:val="7030A0"/>
          <w:sz w:val="28"/>
          <w:szCs w:val="28"/>
        </w:rPr>
        <w:t xml:space="preserve">традиции гостеприимства и </w:t>
      </w:r>
      <w:proofErr w:type="spellStart"/>
      <w:r w:rsidRPr="00450C97">
        <w:rPr>
          <w:rFonts w:ascii="Arial" w:hAnsi="Arial" w:cs="Arial"/>
          <w:b/>
          <w:i/>
          <w:color w:val="7030A0"/>
          <w:sz w:val="28"/>
          <w:szCs w:val="28"/>
        </w:rPr>
        <w:t>т.д</w:t>
      </w:r>
      <w:proofErr w:type="spellEnd"/>
    </w:p>
    <w:p w:rsidR="00F37C8E" w:rsidRPr="00F10099" w:rsidRDefault="00F37C8E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631F34" w:rsidRPr="00F10099" w:rsidRDefault="00631F34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>Для обеспечения дисциплины среди людей народы Дагестана создали свои адаты (законы</w:t>
      </w:r>
      <w:proofErr w:type="gram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),кодекс</w:t>
      </w:r>
      <w:proofErr w:type="gram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человеческой(горской)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чести,совест</w:t>
      </w:r>
      <w:r w:rsidR="00C13EE2" w:rsidRPr="00F10099">
        <w:rPr>
          <w:rFonts w:ascii="Arial" w:hAnsi="Arial" w:cs="Arial"/>
          <w:b/>
          <w:i/>
          <w:color w:val="4B4B4B"/>
          <w:sz w:val="28"/>
          <w:szCs w:val="28"/>
        </w:rPr>
        <w:t>и</w:t>
      </w:r>
      <w:proofErr w:type="spellEnd"/>
      <w:r w:rsidR="00C13EE2" w:rsidRPr="00F10099">
        <w:rPr>
          <w:rFonts w:ascii="Arial" w:hAnsi="Arial" w:cs="Arial"/>
          <w:b/>
          <w:i/>
          <w:color w:val="4B4B4B"/>
          <w:sz w:val="28"/>
          <w:szCs w:val="28"/>
        </w:rPr>
        <w:t>(</w:t>
      </w:r>
      <w:proofErr w:type="spellStart"/>
      <w:r w:rsidR="00C13EE2" w:rsidRPr="00F10099">
        <w:rPr>
          <w:rFonts w:ascii="Arial" w:hAnsi="Arial" w:cs="Arial"/>
          <w:b/>
          <w:i/>
          <w:color w:val="4B4B4B"/>
          <w:sz w:val="28"/>
          <w:szCs w:val="28"/>
        </w:rPr>
        <w:t>намус</w:t>
      </w:r>
      <w:proofErr w:type="spellEnd"/>
      <w:r w:rsidR="00C13EE2" w:rsidRPr="00F10099">
        <w:rPr>
          <w:rFonts w:ascii="Arial" w:hAnsi="Arial" w:cs="Arial"/>
          <w:b/>
          <w:i/>
          <w:color w:val="4B4B4B"/>
          <w:sz w:val="28"/>
          <w:szCs w:val="28"/>
        </w:rPr>
        <w:t>).Они нашли правила</w:t>
      </w: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хорошего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тона,создали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богатые языки и культуру речи.</w:t>
      </w:r>
    </w:p>
    <w:p w:rsidR="00C13EE2" w:rsidRPr="00F10099" w:rsidRDefault="00C13EE2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F10099" w:rsidRPr="00F10099" w:rsidRDefault="00631F34" w:rsidP="00C43B65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2:</w:t>
      </w:r>
    </w:p>
    <w:p w:rsidR="00631F34" w:rsidRPr="00F10099" w:rsidRDefault="00631F34" w:rsidP="00C43B65">
      <w:pPr>
        <w:spacing w:after="0" w:line="240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</w:t>
      </w:r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У дагестанских народов есть свои правила </w:t>
      </w:r>
      <w:proofErr w:type="spellStart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>приветствия.Прежде</w:t>
      </w:r>
      <w:proofErr w:type="spellEnd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всего </w:t>
      </w:r>
      <w:proofErr w:type="spellStart"/>
      <w:proofErr w:type="gramStart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>человеку,с</w:t>
      </w:r>
      <w:proofErr w:type="spellEnd"/>
      <w:proofErr w:type="gramEnd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которым </w:t>
      </w:r>
      <w:proofErr w:type="spellStart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>здороваются,смотрят</w:t>
      </w:r>
      <w:proofErr w:type="spellEnd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в глаза. Причем смотрят дружелюбно и </w:t>
      </w:r>
      <w:proofErr w:type="spellStart"/>
      <w:proofErr w:type="gramStart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>приветливо,а</w:t>
      </w:r>
      <w:proofErr w:type="spellEnd"/>
      <w:proofErr w:type="gramEnd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не вызывающе или высокомерно. «Друг смотрит в </w:t>
      </w:r>
      <w:proofErr w:type="spellStart"/>
      <w:proofErr w:type="gramStart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>глаза,враг</w:t>
      </w:r>
      <w:proofErr w:type="spellEnd"/>
      <w:proofErr w:type="gramEnd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смотрит в ноги» - говорят народы Дагестана. По дагестанскому народному этикету принято приветствовать </w:t>
      </w:r>
      <w:proofErr w:type="gramStart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>так :</w:t>
      </w:r>
      <w:proofErr w:type="gramEnd"/>
      <w:r w:rsidR="00F37C8E"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</w:t>
      </w:r>
      <w:r w:rsidR="00F37C8E" w:rsidRPr="00F10099">
        <w:rPr>
          <w:rFonts w:ascii="Arial" w:hAnsi="Arial" w:cs="Arial"/>
          <w:b/>
          <w:i/>
          <w:color w:val="FF0000"/>
          <w:sz w:val="28"/>
          <w:szCs w:val="28"/>
        </w:rPr>
        <w:t>(Яхьяева Д.)</w:t>
      </w:r>
    </w:p>
    <w:p w:rsidR="00C13EE2" w:rsidRPr="00F10099" w:rsidRDefault="00C13EE2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</w:p>
    <w:p w:rsidR="00C13EE2" w:rsidRPr="00F10099" w:rsidRDefault="00C13EE2" w:rsidP="00C43B65">
      <w:pPr>
        <w:spacing w:after="0" w:line="240" w:lineRule="auto"/>
        <w:rPr>
          <w:rFonts w:ascii="Arial" w:hAnsi="Arial" w:cs="Arial"/>
          <w:b/>
          <w:i/>
          <w:color w:val="4B4B4B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Ведущий 1: При близкой встрече со знакомыми, односельчанами </w:t>
      </w:r>
      <w:proofErr w:type="spellStart"/>
      <w:r w:rsidRPr="00F10099">
        <w:rPr>
          <w:rFonts w:ascii="Arial" w:hAnsi="Arial" w:cs="Arial"/>
          <w:b/>
          <w:i/>
          <w:color w:val="4B4B4B"/>
          <w:sz w:val="28"/>
          <w:szCs w:val="28"/>
        </w:rPr>
        <w:t>приетствие</w:t>
      </w:r>
      <w:proofErr w:type="spellEnd"/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 закрепляется рукопожатием.</w:t>
      </w:r>
    </w:p>
    <w:p w:rsidR="00C13EE2" w:rsidRPr="00F10099" w:rsidRDefault="00C13EE2" w:rsidP="00C43B65">
      <w:pPr>
        <w:spacing w:after="0" w:line="240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F10099">
        <w:rPr>
          <w:rFonts w:ascii="Arial" w:hAnsi="Arial" w:cs="Arial"/>
          <w:b/>
          <w:i/>
          <w:color w:val="4B4B4B"/>
          <w:sz w:val="28"/>
          <w:szCs w:val="28"/>
        </w:rPr>
        <w:t xml:space="preserve">И здесь есть свои правила: </w:t>
      </w:r>
      <w:r w:rsidRPr="00F10099">
        <w:rPr>
          <w:rFonts w:ascii="Arial" w:hAnsi="Arial" w:cs="Arial"/>
          <w:b/>
          <w:i/>
          <w:color w:val="FF0000"/>
          <w:sz w:val="28"/>
          <w:szCs w:val="28"/>
        </w:rPr>
        <w:t>(</w:t>
      </w:r>
      <w:proofErr w:type="spellStart"/>
      <w:r w:rsidRPr="00F10099">
        <w:rPr>
          <w:rFonts w:ascii="Arial" w:hAnsi="Arial" w:cs="Arial"/>
          <w:b/>
          <w:i/>
          <w:color w:val="FF0000"/>
          <w:sz w:val="28"/>
          <w:szCs w:val="28"/>
        </w:rPr>
        <w:t>Абдулхаликова</w:t>
      </w:r>
      <w:proofErr w:type="spellEnd"/>
      <w:r w:rsidRPr="00F10099">
        <w:rPr>
          <w:rFonts w:ascii="Arial" w:hAnsi="Arial" w:cs="Arial"/>
          <w:b/>
          <w:i/>
          <w:color w:val="FF0000"/>
          <w:sz w:val="28"/>
          <w:szCs w:val="28"/>
        </w:rPr>
        <w:t xml:space="preserve"> П.)</w:t>
      </w:r>
    </w:p>
    <w:p w:rsidR="002D0FEA" w:rsidRPr="00F10099" w:rsidRDefault="00F16629" w:rsidP="005E1356">
      <w:pPr>
        <w:spacing w:after="0" w:line="240" w:lineRule="auto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F10099" w:rsidRPr="00F10099" w:rsidRDefault="005E1356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1</w:t>
      </w:r>
      <w:r w:rsidRPr="00F10099">
        <w:rPr>
          <w:rFonts w:ascii="Arial" w:hAnsi="Arial" w:cs="Arial"/>
          <w:b/>
          <w:i/>
          <w:sz w:val="28"/>
          <w:szCs w:val="28"/>
        </w:rPr>
        <w:t xml:space="preserve">: </w:t>
      </w:r>
    </w:p>
    <w:p w:rsidR="005E1356" w:rsidRPr="00F10099" w:rsidRDefault="005E1356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Человек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рождается,растет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в семье. Зрелый создает свою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семью.Благополучие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человека зависит от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семьи,а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благополучие семьи зависит от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человека.Это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закон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жизни.Закон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этот веками свято соблюдали наши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отцы,деды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и прадеды.</w:t>
      </w:r>
    </w:p>
    <w:p w:rsidR="005E1356" w:rsidRPr="00F10099" w:rsidRDefault="005E1356" w:rsidP="005E1356">
      <w:pPr>
        <w:spacing w:after="0" w:line="240" w:lineRule="auto"/>
        <w:rPr>
          <w:rFonts w:ascii="Arial" w:hAnsi="Arial" w:cs="Arial"/>
          <w:b/>
          <w:i/>
          <w:color w:val="C00000"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Мать и отец дарят нам самое дорогое на свете – </w:t>
      </w:r>
      <w:r w:rsidRPr="00F10099">
        <w:rPr>
          <w:rFonts w:ascii="Arial" w:hAnsi="Arial" w:cs="Arial"/>
          <w:b/>
          <w:i/>
          <w:color w:val="C00000"/>
          <w:sz w:val="28"/>
          <w:szCs w:val="28"/>
        </w:rPr>
        <w:t>ЖИЗНЬ!</w:t>
      </w:r>
    </w:p>
    <w:p w:rsidR="005E1356" w:rsidRPr="00F10099" w:rsidRDefault="005E1356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color w:val="C00000"/>
          <w:sz w:val="28"/>
          <w:szCs w:val="28"/>
        </w:rPr>
        <w:t>Мать –</w:t>
      </w:r>
      <w:r w:rsidRPr="00F10099">
        <w:rPr>
          <w:rFonts w:ascii="Arial" w:hAnsi="Arial" w:cs="Arial"/>
          <w:b/>
          <w:i/>
          <w:sz w:val="28"/>
          <w:szCs w:val="28"/>
        </w:rPr>
        <w:t xml:space="preserve">единственный человек, который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кормит,пеленает</w:t>
      </w:r>
      <w:proofErr w:type="gramEnd"/>
      <w:r w:rsidRPr="00F10099">
        <w:rPr>
          <w:rFonts w:ascii="Arial" w:hAnsi="Arial" w:cs="Arial"/>
          <w:b/>
          <w:i/>
          <w:sz w:val="28"/>
          <w:szCs w:val="28"/>
        </w:rPr>
        <w:t>,купает,одевает,ласкает,благославляет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нас на добрые поступки.</w:t>
      </w:r>
    </w:p>
    <w:p w:rsidR="005E1356" w:rsidRPr="00F10099" w:rsidRDefault="005E1356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Ведущий </w:t>
      </w:r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2:  «</w:t>
      </w:r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Ласка  матери до камня доходит», «Любовь матери на расстоянии греет», «У ребенка </w:t>
      </w:r>
      <w:r w:rsidR="008E6FD9" w:rsidRPr="00F10099">
        <w:rPr>
          <w:rFonts w:ascii="Arial" w:hAnsi="Arial" w:cs="Arial"/>
          <w:b/>
          <w:i/>
          <w:sz w:val="28"/>
          <w:szCs w:val="28"/>
        </w:rPr>
        <w:t>палец болит, у матери сердце болит»</w:t>
      </w:r>
    </w:p>
    <w:p w:rsidR="008E6FD9" w:rsidRPr="00F10099" w:rsidRDefault="008E6FD9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Мать – это символ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чести,совести</w:t>
      </w:r>
      <w:proofErr w:type="gramEnd"/>
      <w:r w:rsidRPr="00F10099">
        <w:rPr>
          <w:rFonts w:ascii="Arial" w:hAnsi="Arial" w:cs="Arial"/>
          <w:b/>
          <w:i/>
          <w:sz w:val="28"/>
          <w:szCs w:val="28"/>
        </w:rPr>
        <w:t>,доброты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и благополучия.</w:t>
      </w:r>
    </w:p>
    <w:p w:rsidR="008E6FD9" w:rsidRPr="00F10099" w:rsidRDefault="008E6FD9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Любовь к матери –самая святая любовь человека. Традиция уважения к матери в Дагестане святая. </w:t>
      </w: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(сценка про матерей и сыновей)</w:t>
      </w:r>
    </w:p>
    <w:p w:rsidR="00F10099" w:rsidRPr="00F10099" w:rsidRDefault="00F10099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F10099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8E6FD9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2:</w:t>
      </w:r>
    </w:p>
    <w:p w:rsidR="008E6FD9" w:rsidRPr="00F10099" w:rsidRDefault="008E6FD9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</w:t>
      </w:r>
      <w:r w:rsidRPr="00F10099">
        <w:rPr>
          <w:rFonts w:ascii="Arial" w:hAnsi="Arial" w:cs="Arial"/>
          <w:b/>
          <w:i/>
          <w:sz w:val="28"/>
          <w:szCs w:val="28"/>
        </w:rPr>
        <w:t xml:space="preserve">Дочь говорят дагестанцы – это продолжение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матери,а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сын продолжение отца.</w:t>
      </w:r>
    </w:p>
    <w:p w:rsidR="008E6FD9" w:rsidRPr="00F10099" w:rsidRDefault="008E6FD9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Отец в семье – это мужская </w:t>
      </w:r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твердость,принципиальность</w:t>
      </w:r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,строгость,требовательность,организованность,мужество,стойкость и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отвага.Отец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и только отец – глава семьи. Так принято у народов Дагестана. Отец заботится о своей семье. Он отвечает за порядок в домашнем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хозяйстве.О</w:t>
      </w:r>
      <w:r w:rsidR="00FD100A" w:rsidRPr="00F10099">
        <w:rPr>
          <w:rFonts w:ascii="Arial" w:hAnsi="Arial" w:cs="Arial"/>
          <w:b/>
          <w:i/>
          <w:sz w:val="28"/>
          <w:szCs w:val="28"/>
        </w:rPr>
        <w:t>тец</w:t>
      </w:r>
      <w:proofErr w:type="spellEnd"/>
      <w:r w:rsidR="00FD100A" w:rsidRPr="00F10099">
        <w:rPr>
          <w:rFonts w:ascii="Arial" w:hAnsi="Arial" w:cs="Arial"/>
          <w:b/>
          <w:i/>
          <w:sz w:val="28"/>
          <w:szCs w:val="28"/>
        </w:rPr>
        <w:t xml:space="preserve"> обеспечивает семью продуктами </w:t>
      </w:r>
      <w:proofErr w:type="spellStart"/>
      <w:proofErr w:type="gramStart"/>
      <w:r w:rsidR="00FD100A" w:rsidRPr="00F10099">
        <w:rPr>
          <w:rFonts w:ascii="Arial" w:hAnsi="Arial" w:cs="Arial"/>
          <w:b/>
          <w:i/>
          <w:sz w:val="28"/>
          <w:szCs w:val="28"/>
        </w:rPr>
        <w:t>питания,одеждой.Он</w:t>
      </w:r>
      <w:proofErr w:type="spellEnd"/>
      <w:proofErr w:type="gramEnd"/>
      <w:r w:rsidR="00FD100A" w:rsidRPr="00F10099">
        <w:rPr>
          <w:rFonts w:ascii="Arial" w:hAnsi="Arial" w:cs="Arial"/>
          <w:b/>
          <w:i/>
          <w:sz w:val="28"/>
          <w:szCs w:val="28"/>
        </w:rPr>
        <w:t xml:space="preserve"> оберегает семью от дурных </w:t>
      </w:r>
      <w:proofErr w:type="spellStart"/>
      <w:r w:rsidR="00FD100A" w:rsidRPr="00F10099">
        <w:rPr>
          <w:rFonts w:ascii="Arial" w:hAnsi="Arial" w:cs="Arial"/>
          <w:b/>
          <w:i/>
          <w:sz w:val="28"/>
          <w:szCs w:val="28"/>
        </w:rPr>
        <w:t>поступков,показывает</w:t>
      </w:r>
      <w:proofErr w:type="spellEnd"/>
      <w:r w:rsidR="00FD100A" w:rsidRPr="00F10099">
        <w:rPr>
          <w:rFonts w:ascii="Arial" w:hAnsi="Arial" w:cs="Arial"/>
          <w:b/>
          <w:i/>
          <w:sz w:val="28"/>
          <w:szCs w:val="28"/>
        </w:rPr>
        <w:t xml:space="preserve"> пример мужского </w:t>
      </w:r>
      <w:proofErr w:type="spellStart"/>
      <w:r w:rsidR="00FD100A" w:rsidRPr="00F10099">
        <w:rPr>
          <w:rFonts w:ascii="Arial" w:hAnsi="Arial" w:cs="Arial"/>
          <w:b/>
          <w:i/>
          <w:sz w:val="28"/>
          <w:szCs w:val="28"/>
        </w:rPr>
        <w:t>благородства,трудолюбия,дружбы</w:t>
      </w:r>
      <w:proofErr w:type="spellEnd"/>
      <w:r w:rsidR="00FD100A" w:rsidRPr="00F10099">
        <w:rPr>
          <w:rFonts w:ascii="Arial" w:hAnsi="Arial" w:cs="Arial"/>
          <w:b/>
          <w:i/>
          <w:sz w:val="28"/>
          <w:szCs w:val="28"/>
        </w:rPr>
        <w:t xml:space="preserve"> и добрососедства.</w:t>
      </w:r>
    </w:p>
    <w:p w:rsidR="00FD100A" w:rsidRPr="00F10099" w:rsidRDefault="00FD100A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F10099" w:rsidRPr="00F10099" w:rsidRDefault="00FD100A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Ведущий 1: </w:t>
      </w:r>
    </w:p>
    <w:p w:rsidR="00FD100A" w:rsidRPr="00F10099" w:rsidRDefault="00FD100A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>Дагестанская семья держится на добрых традициях человечности. Самой главной из них является традиция уважения родителей. По этой традиции дети всегда должны быть внимательными к родителям и старшим. За столом принято первым подавать чай и еду сначала дедушке</w:t>
      </w:r>
      <w:r w:rsidR="00B1595A" w:rsidRPr="00F10099">
        <w:rPr>
          <w:rFonts w:ascii="Arial" w:hAnsi="Arial" w:cs="Arial"/>
          <w:b/>
          <w:i/>
          <w:sz w:val="28"/>
          <w:szCs w:val="28"/>
        </w:rPr>
        <w:t xml:space="preserve"> и отцу, потом остальным по </w:t>
      </w:r>
      <w:proofErr w:type="spellStart"/>
      <w:r w:rsidR="00B1595A" w:rsidRPr="00F10099">
        <w:rPr>
          <w:rFonts w:ascii="Arial" w:hAnsi="Arial" w:cs="Arial"/>
          <w:b/>
          <w:i/>
          <w:sz w:val="28"/>
          <w:szCs w:val="28"/>
        </w:rPr>
        <w:t>старшинству.Но</w:t>
      </w:r>
      <w:proofErr w:type="spellEnd"/>
      <w:r w:rsidR="00B1595A" w:rsidRPr="00F10099">
        <w:rPr>
          <w:rFonts w:ascii="Arial" w:hAnsi="Arial" w:cs="Arial"/>
          <w:b/>
          <w:i/>
          <w:sz w:val="28"/>
          <w:szCs w:val="28"/>
        </w:rPr>
        <w:t xml:space="preserve"> порой </w:t>
      </w:r>
      <w:proofErr w:type="spellStart"/>
      <w:proofErr w:type="gramStart"/>
      <w:r w:rsidR="00B1595A" w:rsidRPr="00F10099">
        <w:rPr>
          <w:rFonts w:ascii="Arial" w:hAnsi="Arial" w:cs="Arial"/>
          <w:b/>
          <w:i/>
          <w:sz w:val="28"/>
          <w:szCs w:val="28"/>
        </w:rPr>
        <w:t>бывает,что</w:t>
      </w:r>
      <w:proofErr w:type="spellEnd"/>
      <w:proofErr w:type="gramEnd"/>
      <w:r w:rsidR="00B1595A" w:rsidRPr="00F10099">
        <w:rPr>
          <w:rFonts w:ascii="Arial" w:hAnsi="Arial" w:cs="Arial"/>
          <w:b/>
          <w:i/>
          <w:sz w:val="28"/>
          <w:szCs w:val="28"/>
        </w:rPr>
        <w:t xml:space="preserve"> пожилые родители становятся в тягость детям. </w:t>
      </w:r>
      <w:r w:rsidR="00B1595A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(Сценки про </w:t>
      </w:r>
      <w:proofErr w:type="spellStart"/>
      <w:proofErr w:type="gramStart"/>
      <w:r w:rsidR="00B1595A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ворону,про</w:t>
      </w:r>
      <w:proofErr w:type="spellEnd"/>
      <w:proofErr w:type="gramEnd"/>
      <w:r w:rsidR="00B1595A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старого отца)</w:t>
      </w:r>
    </w:p>
    <w:p w:rsidR="00B1595A" w:rsidRPr="00F10099" w:rsidRDefault="00B1595A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B1595A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2</w:t>
      </w:r>
      <w:r w:rsidRPr="00F10099">
        <w:rPr>
          <w:rFonts w:ascii="Arial" w:hAnsi="Arial" w:cs="Arial"/>
          <w:b/>
          <w:i/>
          <w:sz w:val="28"/>
          <w:szCs w:val="28"/>
        </w:rPr>
        <w:t xml:space="preserve">: </w:t>
      </w:r>
    </w:p>
    <w:p w:rsidR="00B1595A" w:rsidRPr="00F10099" w:rsidRDefault="00B1595A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Есть у дагестанцев добрая традиция – традиция добрососедства. Встречая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соседа,нужно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с ним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здороваться,спрашивать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о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делах,о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заботах,предложить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свои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услуги,помощь.Нужно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чаще посещать, поддерживать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соседа,особенно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когда он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больной,когда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у него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гости,свадьба,праздник,несчастный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случай и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т.д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.Принято советоваться с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соседом,если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даже он моложе. Как учит мудрость народов Дагестана: </w:t>
      </w:r>
    </w:p>
    <w:p w:rsidR="00B1595A" w:rsidRPr="00F10099" w:rsidRDefault="00B1595A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>«Сосед соседу</w:t>
      </w:r>
      <w:r w:rsidR="00A32C4E" w:rsidRPr="00F10099">
        <w:rPr>
          <w:rFonts w:ascii="Arial" w:hAnsi="Arial" w:cs="Arial"/>
          <w:b/>
          <w:i/>
          <w:sz w:val="28"/>
          <w:szCs w:val="28"/>
        </w:rPr>
        <w:t>-</w:t>
      </w:r>
      <w:r w:rsidRPr="00F10099">
        <w:rPr>
          <w:rFonts w:ascii="Arial" w:hAnsi="Arial" w:cs="Arial"/>
          <w:b/>
          <w:i/>
          <w:sz w:val="28"/>
          <w:szCs w:val="28"/>
        </w:rPr>
        <w:t xml:space="preserve"> опора</w:t>
      </w:r>
      <w:r w:rsidR="00A32C4E" w:rsidRPr="00F10099">
        <w:rPr>
          <w:rFonts w:ascii="Arial" w:hAnsi="Arial" w:cs="Arial"/>
          <w:b/>
          <w:i/>
          <w:sz w:val="28"/>
          <w:szCs w:val="28"/>
        </w:rPr>
        <w:t xml:space="preserve">», «Строишь или покупаешь </w:t>
      </w:r>
      <w:proofErr w:type="spellStart"/>
      <w:proofErr w:type="gramStart"/>
      <w:r w:rsidR="00A32C4E" w:rsidRPr="00F10099">
        <w:rPr>
          <w:rFonts w:ascii="Arial" w:hAnsi="Arial" w:cs="Arial"/>
          <w:b/>
          <w:i/>
          <w:sz w:val="28"/>
          <w:szCs w:val="28"/>
        </w:rPr>
        <w:t>дом,выбирай</w:t>
      </w:r>
      <w:proofErr w:type="spellEnd"/>
      <w:proofErr w:type="gramEnd"/>
      <w:r w:rsidR="00A32C4E" w:rsidRPr="00F10099">
        <w:rPr>
          <w:rFonts w:ascii="Arial" w:hAnsi="Arial" w:cs="Arial"/>
          <w:b/>
          <w:i/>
          <w:sz w:val="28"/>
          <w:szCs w:val="28"/>
        </w:rPr>
        <w:t xml:space="preserve"> сначала соседа», « Лучше близкий сосед чем дальний родственник».</w:t>
      </w:r>
    </w:p>
    <w:p w:rsidR="00A32C4E" w:rsidRPr="00F10099" w:rsidRDefault="00A32C4E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>(</w:t>
      </w: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стих «Закон гор»</w:t>
      </w:r>
      <w:r w:rsidR="00450C97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</w:t>
      </w:r>
      <w:proofErr w:type="spellStart"/>
      <w:r w:rsidR="00450C97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Абдулхаликова</w:t>
      </w:r>
      <w:proofErr w:type="spellEnd"/>
      <w:r w:rsidR="00450C97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Н</w:t>
      </w: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.)</w:t>
      </w:r>
    </w:p>
    <w:p w:rsidR="00A32C4E" w:rsidRPr="00F10099" w:rsidRDefault="00A32C4E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A32C4E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1:</w:t>
      </w:r>
    </w:p>
    <w:p w:rsidR="00A32C4E" w:rsidRPr="00F10099" w:rsidRDefault="00A32C4E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</w:t>
      </w:r>
      <w:r w:rsidRPr="00F10099">
        <w:rPr>
          <w:rFonts w:ascii="Arial" w:hAnsi="Arial" w:cs="Arial"/>
          <w:b/>
          <w:i/>
          <w:sz w:val="28"/>
          <w:szCs w:val="28"/>
        </w:rPr>
        <w:t xml:space="preserve">Добрая традиция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побратимства.Это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самая лучшая форма укрепления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друждбы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между людьми разных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тухумов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и национальностей. В трудные дни люди принимают на себя обязательства быть всегда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вместе,разделить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с другом радость и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тревогу,помогать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друг другу и словом и делом.</w:t>
      </w:r>
    </w:p>
    <w:p w:rsidR="00450C97" w:rsidRDefault="00A32C4E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Во время побратимства люди дают клятву быть друг другу верными пока живы на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свете.Клятву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дают именем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Родины,именем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матери, куском съеденного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хлеба,именем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и честью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предков.Вот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почему у наших отцов и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дедов,у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всех дагестанских народов</w:t>
      </w:r>
      <w:r w:rsidR="00AA0B88" w:rsidRPr="00F10099">
        <w:rPr>
          <w:rFonts w:ascii="Arial" w:hAnsi="Arial" w:cs="Arial"/>
          <w:b/>
          <w:i/>
          <w:sz w:val="28"/>
          <w:szCs w:val="28"/>
        </w:rPr>
        <w:t xml:space="preserve"> крепкая </w:t>
      </w:r>
      <w:proofErr w:type="spellStart"/>
      <w:r w:rsidR="00AA0B88" w:rsidRPr="00F10099">
        <w:rPr>
          <w:rFonts w:ascii="Arial" w:hAnsi="Arial" w:cs="Arial"/>
          <w:b/>
          <w:i/>
          <w:sz w:val="28"/>
          <w:szCs w:val="28"/>
        </w:rPr>
        <w:t>дружба,крепкие</w:t>
      </w:r>
      <w:proofErr w:type="spellEnd"/>
      <w:r w:rsidR="00AA0B88" w:rsidRPr="00F10099">
        <w:rPr>
          <w:rFonts w:ascii="Arial" w:hAnsi="Arial" w:cs="Arial"/>
          <w:b/>
          <w:i/>
          <w:sz w:val="28"/>
          <w:szCs w:val="28"/>
        </w:rPr>
        <w:t xml:space="preserve"> друзья у себя в </w:t>
      </w:r>
      <w:proofErr w:type="spellStart"/>
      <w:r w:rsidR="00AA0B88" w:rsidRPr="00F10099">
        <w:rPr>
          <w:rFonts w:ascii="Arial" w:hAnsi="Arial" w:cs="Arial"/>
          <w:b/>
          <w:i/>
          <w:sz w:val="28"/>
          <w:szCs w:val="28"/>
        </w:rPr>
        <w:t>ауле,районе,городе,во</w:t>
      </w:r>
      <w:proofErr w:type="spellEnd"/>
      <w:r w:rsidR="00AA0B88" w:rsidRPr="00F10099">
        <w:rPr>
          <w:rFonts w:ascii="Arial" w:hAnsi="Arial" w:cs="Arial"/>
          <w:b/>
          <w:i/>
          <w:sz w:val="28"/>
          <w:szCs w:val="28"/>
        </w:rPr>
        <w:t xml:space="preserve"> всем Дагестане и далеко за его пределами. </w:t>
      </w:r>
    </w:p>
    <w:p w:rsidR="00A32C4E" w:rsidRPr="00450C97" w:rsidRDefault="00AA0B88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450C97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( стих</w:t>
      </w:r>
      <w:proofErr w:type="gramEnd"/>
      <w:r w:rsidRPr="00450C97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«Дружба» </w:t>
      </w:r>
      <w:proofErr w:type="spellStart"/>
      <w:r w:rsidRPr="00450C97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Рабаданова</w:t>
      </w:r>
      <w:proofErr w:type="spellEnd"/>
      <w:r w:rsidRPr="00450C97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Р.)</w:t>
      </w:r>
    </w:p>
    <w:p w:rsidR="00AA0B88" w:rsidRPr="00F10099" w:rsidRDefault="00AA0B88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Одной из основных добрых традиций Дагестана –это традиция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гостеприимства.По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этой традиции каждый человек соблюдает правила гостеприимства и поведения в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гостях.Правила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гостеприимства</w:t>
      </w:r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следующие:</w:t>
      </w:r>
    </w:p>
    <w:p w:rsidR="00AA0B88" w:rsidRPr="00F10099" w:rsidRDefault="00AA0B88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Увидев </w:t>
      </w:r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гостя ,хозяин</w:t>
      </w:r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обязан выйти ему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навстречу,поприветствовать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его словами «Добро </w:t>
      </w:r>
      <w:r w:rsidRPr="00F10099">
        <w:rPr>
          <w:rFonts w:ascii="Arial" w:hAnsi="Arial" w:cs="Arial"/>
          <w:b/>
          <w:i/>
          <w:sz w:val="28"/>
          <w:szCs w:val="28"/>
        </w:rPr>
        <w:lastRenderedPageBreak/>
        <w:t xml:space="preserve">пожаловать! К добру будет ваш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приезд</w:t>
      </w:r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!»Гостя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приглащают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в гости</w:t>
      </w:r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ную и сажают на почетное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место.Хозяин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обязательно садится рядом с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ним,все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в доме от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старщих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до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младщих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здороваются с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гостем,спрашиваюто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здоровье,о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036850" w:rsidRPr="00F10099">
        <w:rPr>
          <w:rFonts w:ascii="Arial" w:hAnsi="Arial" w:cs="Arial"/>
          <w:b/>
          <w:i/>
          <w:sz w:val="28"/>
          <w:szCs w:val="28"/>
        </w:rPr>
        <w:t>родных,о</w:t>
      </w:r>
      <w:proofErr w:type="spellEnd"/>
      <w:r w:rsidR="00036850" w:rsidRPr="00F10099">
        <w:rPr>
          <w:rFonts w:ascii="Arial" w:hAnsi="Arial" w:cs="Arial"/>
          <w:b/>
          <w:i/>
          <w:sz w:val="28"/>
          <w:szCs w:val="28"/>
        </w:rPr>
        <w:t xml:space="preserve"> близких.</w:t>
      </w:r>
    </w:p>
    <w:p w:rsidR="000D3A20" w:rsidRPr="00F10099" w:rsidRDefault="000D3A20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450C97" w:rsidRDefault="00450C97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</w:p>
    <w:p w:rsidR="00F10099" w:rsidRPr="00F10099" w:rsidRDefault="00450C97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   </w:t>
      </w:r>
      <w:r w:rsidR="00036850"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>Ведущий 2</w:t>
      </w:r>
      <w:r w:rsidR="00036850" w:rsidRPr="00F10099">
        <w:rPr>
          <w:rFonts w:ascii="Arial" w:hAnsi="Arial" w:cs="Arial"/>
          <w:b/>
          <w:i/>
          <w:sz w:val="28"/>
          <w:szCs w:val="28"/>
        </w:rPr>
        <w:t>:</w:t>
      </w:r>
      <w:r w:rsidR="00FF3318" w:rsidRPr="00F10099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036850" w:rsidRPr="00F10099" w:rsidRDefault="00FF3318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  За столом гостя сажают на почетное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место.Хозяева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следят,чтобы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гость съел как можно больше и лучшее. Считается бестактным съесть свою порцию раньше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гостя.В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этом случае гость тоже вынужден будет оторваться от пищи. Постель для гостя готовят в спокойной и уединенной комнате. Перед сном гостю желают «Спокойной ночи».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Гостя,покидающего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дом,хорошо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и сытно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кормят.Расставаясь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с </w:t>
      </w:r>
      <w:proofErr w:type="spellStart"/>
      <w:r w:rsidRPr="00F10099">
        <w:rPr>
          <w:rFonts w:ascii="Arial" w:hAnsi="Arial" w:cs="Arial"/>
          <w:b/>
          <w:i/>
          <w:sz w:val="28"/>
          <w:szCs w:val="28"/>
        </w:rPr>
        <w:t>гостем,желают</w:t>
      </w:r>
      <w:proofErr w:type="spellEnd"/>
      <w:r w:rsidRPr="00F10099">
        <w:rPr>
          <w:rFonts w:ascii="Arial" w:hAnsi="Arial" w:cs="Arial"/>
          <w:b/>
          <w:i/>
          <w:sz w:val="28"/>
          <w:szCs w:val="28"/>
        </w:rPr>
        <w:t xml:space="preserve"> «Счастливого пути»</w:t>
      </w: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F1009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1A4BC7" w:themeColor="accent4" w:themeShade="BF"/>
          <w:sz w:val="28"/>
          <w:szCs w:val="28"/>
        </w:rPr>
      </w:pPr>
      <w:r w:rsidRPr="00F10099">
        <w:rPr>
          <w:rFonts w:ascii="Arial" w:hAnsi="Arial" w:cs="Arial"/>
          <w:b/>
          <w:i/>
          <w:color w:val="1A4BC7" w:themeColor="accent4" w:themeShade="BF"/>
          <w:sz w:val="28"/>
          <w:szCs w:val="28"/>
        </w:rPr>
        <w:t xml:space="preserve">Ведущий 1:  </w:t>
      </w: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В дагестанском народном этикете существуют особые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правила,касающиеся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поведения гостя в чужом доме.</w:t>
      </w: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1)Гость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первым приветствует хозяина: «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Ассалам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алейкум!Как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поживаете?»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2)Гость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полностью подчиняется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хозяину,который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соблюдает все правила гостеприимства.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3)Гость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хорошо должен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знать,сколько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времени ему пробыть в гостях.</w:t>
      </w: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4)Считается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неучтивым оставаться у одного хозяина больше двух ночей.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5)В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гостях не следует много есть и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пить,а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то можно прослыть как обжора и пьяница.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705BD9" w:rsidRPr="00F10099" w:rsidRDefault="00705BD9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6)Закончив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есть,гость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обязан благодарить хозяев словами: «Да умножится ваша пища и здоровье</w:t>
      </w:r>
      <w:r w:rsidR="00503064"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»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7)Гостю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запрещается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вмещиваться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в дела семьи.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8)Нельзя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в гостях выяснять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отнощения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.Не допускаются ссора ,брань и тому подобное.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AD2750" w:themeColor="accent6" w:themeShade="BF"/>
          <w:sz w:val="28"/>
          <w:szCs w:val="28"/>
        </w:rPr>
      </w:pPr>
      <w:proofErr w:type="gram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lastRenderedPageBreak/>
        <w:t>9)Нельзя</w:t>
      </w:r>
      <w:proofErr w:type="gram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в гостях требовать услуг </w:t>
      </w:r>
      <w:proofErr w:type="spellStart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>подарков.Когда</w:t>
      </w:r>
      <w:proofErr w:type="spellEnd"/>
      <w:r w:rsidRPr="00F10099">
        <w:rPr>
          <w:rFonts w:ascii="Arial" w:hAnsi="Arial" w:cs="Arial"/>
          <w:b/>
          <w:i/>
          <w:color w:val="AD2750" w:themeColor="accent6" w:themeShade="BF"/>
          <w:sz w:val="28"/>
          <w:szCs w:val="28"/>
        </w:rPr>
        <w:t xml:space="preserve"> предлагаются услуги ,подарки ,из приличия некоторые время нужно отказываться.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F10099" w:rsidRPr="00F10099" w:rsidRDefault="00503064" w:rsidP="005E1356">
      <w:pPr>
        <w:spacing w:after="0" w:line="240" w:lineRule="auto"/>
        <w:rPr>
          <w:rFonts w:ascii="Arial" w:hAnsi="Arial" w:cs="Arial"/>
          <w:b/>
          <w:i/>
          <w:color w:val="113285" w:themeColor="accent4" w:themeShade="80"/>
          <w:sz w:val="28"/>
          <w:szCs w:val="28"/>
        </w:rPr>
      </w:pPr>
      <w:r w:rsidRPr="00F10099">
        <w:rPr>
          <w:rFonts w:ascii="Arial" w:hAnsi="Arial" w:cs="Arial"/>
          <w:b/>
          <w:i/>
          <w:color w:val="113285" w:themeColor="accent4" w:themeShade="80"/>
          <w:sz w:val="28"/>
          <w:szCs w:val="28"/>
        </w:rPr>
        <w:t>Ведущий 2: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F10099">
        <w:rPr>
          <w:rFonts w:ascii="Arial" w:hAnsi="Arial" w:cs="Arial"/>
          <w:b/>
          <w:i/>
          <w:sz w:val="28"/>
          <w:szCs w:val="28"/>
        </w:rPr>
        <w:t xml:space="preserve">На этом на классный час подошел к </w:t>
      </w:r>
      <w:proofErr w:type="spellStart"/>
      <w:proofErr w:type="gramStart"/>
      <w:r w:rsidRPr="00F10099">
        <w:rPr>
          <w:rFonts w:ascii="Arial" w:hAnsi="Arial" w:cs="Arial"/>
          <w:b/>
          <w:i/>
          <w:sz w:val="28"/>
          <w:szCs w:val="28"/>
        </w:rPr>
        <w:t>концу,спасибо</w:t>
      </w:r>
      <w:proofErr w:type="spellEnd"/>
      <w:proofErr w:type="gramEnd"/>
      <w:r w:rsidRPr="00F10099">
        <w:rPr>
          <w:rFonts w:ascii="Arial" w:hAnsi="Arial" w:cs="Arial"/>
          <w:b/>
          <w:i/>
          <w:sz w:val="28"/>
          <w:szCs w:val="28"/>
        </w:rPr>
        <w:t xml:space="preserve"> за внимание!</w:t>
      </w: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503064" w:rsidRPr="00F10099" w:rsidRDefault="00503064" w:rsidP="005E1356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sectPr w:rsidR="00503064" w:rsidRPr="00F1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93FA8"/>
    <w:multiLevelType w:val="hybridMultilevel"/>
    <w:tmpl w:val="21508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7E4933"/>
    <w:multiLevelType w:val="hybridMultilevel"/>
    <w:tmpl w:val="21508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4"/>
    <w:rsid w:val="00036850"/>
    <w:rsid w:val="00054E51"/>
    <w:rsid w:val="000D14CB"/>
    <w:rsid w:val="000D3A20"/>
    <w:rsid w:val="00220466"/>
    <w:rsid w:val="00450C97"/>
    <w:rsid w:val="004C4385"/>
    <w:rsid w:val="004D47FD"/>
    <w:rsid w:val="004D7F88"/>
    <w:rsid w:val="00503064"/>
    <w:rsid w:val="0052776A"/>
    <w:rsid w:val="00536B11"/>
    <w:rsid w:val="005E1356"/>
    <w:rsid w:val="00611C24"/>
    <w:rsid w:val="00631F34"/>
    <w:rsid w:val="006914E1"/>
    <w:rsid w:val="006A35A8"/>
    <w:rsid w:val="006B24B4"/>
    <w:rsid w:val="006B4C4D"/>
    <w:rsid w:val="006D584B"/>
    <w:rsid w:val="00705BD9"/>
    <w:rsid w:val="008E6FD9"/>
    <w:rsid w:val="00A32C4E"/>
    <w:rsid w:val="00AA0B88"/>
    <w:rsid w:val="00AC25C7"/>
    <w:rsid w:val="00B1595A"/>
    <w:rsid w:val="00B37451"/>
    <w:rsid w:val="00BA0BDB"/>
    <w:rsid w:val="00BF2241"/>
    <w:rsid w:val="00C13EE2"/>
    <w:rsid w:val="00C43B65"/>
    <w:rsid w:val="00D952C5"/>
    <w:rsid w:val="00F10099"/>
    <w:rsid w:val="00F16629"/>
    <w:rsid w:val="00F37C8E"/>
    <w:rsid w:val="00F7182A"/>
    <w:rsid w:val="00FD100A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8B52C-B42D-4178-8577-0324DAD3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745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6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2018-10-18T06:32:00Z</cp:lastPrinted>
  <dcterms:created xsi:type="dcterms:W3CDTF">2018-10-12T17:51:00Z</dcterms:created>
  <dcterms:modified xsi:type="dcterms:W3CDTF">2018-12-07T19:22:00Z</dcterms:modified>
</cp:coreProperties>
</file>