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DC" w:rsidRPr="00D44FD3" w:rsidRDefault="00010FDC" w:rsidP="00D44FD3">
      <w:pPr>
        <w:jc w:val="center"/>
        <w:rPr>
          <w:b/>
          <w:bCs/>
          <w:sz w:val="28"/>
          <w:szCs w:val="28"/>
        </w:rPr>
      </w:pPr>
      <w:r w:rsidRPr="00D44FD3">
        <w:rPr>
          <w:b/>
          <w:color w:val="7030A0"/>
          <w:sz w:val="40"/>
        </w:rPr>
        <w:t xml:space="preserve">Муниципальное </w:t>
      </w:r>
      <w:r w:rsidR="00D44FD3" w:rsidRPr="00D44FD3">
        <w:rPr>
          <w:b/>
          <w:color w:val="7030A0"/>
          <w:sz w:val="40"/>
        </w:rPr>
        <w:t xml:space="preserve">бюджетное </w:t>
      </w:r>
      <w:r w:rsidRPr="00D44FD3">
        <w:rPr>
          <w:b/>
          <w:color w:val="7030A0"/>
          <w:sz w:val="40"/>
        </w:rPr>
        <w:t>общеобразовательное учреждение</w:t>
      </w:r>
    </w:p>
    <w:p w:rsidR="00010FDC" w:rsidRPr="00D44FD3" w:rsidRDefault="00010FDC" w:rsidP="00D44FD3">
      <w:pPr>
        <w:jc w:val="center"/>
        <w:rPr>
          <w:b/>
          <w:color w:val="7030A0"/>
          <w:sz w:val="40"/>
        </w:rPr>
      </w:pPr>
      <w:proofErr w:type="spellStart"/>
      <w:r w:rsidRPr="00D44FD3">
        <w:rPr>
          <w:b/>
          <w:color w:val="7030A0"/>
          <w:sz w:val="40"/>
        </w:rPr>
        <w:t>Дружбинская</w:t>
      </w:r>
      <w:proofErr w:type="spellEnd"/>
      <w:r w:rsidRPr="00D44FD3">
        <w:rPr>
          <w:b/>
          <w:color w:val="7030A0"/>
          <w:sz w:val="40"/>
        </w:rPr>
        <w:t xml:space="preserve"> средняя общеобразовательная школа</w:t>
      </w:r>
    </w:p>
    <w:p w:rsidR="00010FDC" w:rsidRPr="00D44FD3" w:rsidRDefault="00010FDC" w:rsidP="00D44FD3">
      <w:pPr>
        <w:jc w:val="center"/>
        <w:rPr>
          <w:b/>
          <w:color w:val="7030A0"/>
          <w:sz w:val="40"/>
        </w:rPr>
      </w:pPr>
      <w:proofErr w:type="spellStart"/>
      <w:r w:rsidRPr="00D44FD3">
        <w:rPr>
          <w:b/>
          <w:color w:val="7030A0"/>
          <w:sz w:val="40"/>
        </w:rPr>
        <w:t>Каякентского</w:t>
      </w:r>
      <w:proofErr w:type="spellEnd"/>
      <w:r w:rsidRPr="00D44FD3">
        <w:rPr>
          <w:b/>
          <w:color w:val="7030A0"/>
          <w:sz w:val="40"/>
        </w:rPr>
        <w:t xml:space="preserve"> района республики Дагестан</w:t>
      </w:r>
    </w:p>
    <w:tbl>
      <w:tblPr>
        <w:tblpPr w:leftFromText="180" w:rightFromText="180" w:bottomFromText="200" w:vertAnchor="page" w:horzAnchor="margin" w:tblpY="1765"/>
        <w:tblW w:w="14567" w:type="dxa"/>
        <w:tblLayout w:type="fixed"/>
        <w:tblLook w:val="04A0"/>
      </w:tblPr>
      <w:tblGrid>
        <w:gridCol w:w="5084"/>
        <w:gridCol w:w="4522"/>
        <w:gridCol w:w="4961"/>
      </w:tblGrid>
      <w:tr w:rsidR="00010FDC" w:rsidTr="00EA370F">
        <w:trPr>
          <w:trHeight w:val="2735"/>
        </w:trPr>
        <w:tc>
          <w:tcPr>
            <w:tcW w:w="5084" w:type="dxa"/>
          </w:tcPr>
          <w:p w:rsidR="00010FDC" w:rsidRDefault="00010FDC" w:rsidP="00010FDC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</w:p>
          <w:p w:rsidR="00010FDC" w:rsidRDefault="00010FDC" w:rsidP="00010FDC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 xml:space="preserve"> «Согласовано»</w:t>
            </w:r>
          </w:p>
          <w:p w:rsidR="00010FDC" w:rsidRDefault="00010FDC" w:rsidP="00010FDC">
            <w:pPr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Заместитель директора  М</w:t>
            </w:r>
            <w:r w:rsidR="00D44FD3">
              <w:rPr>
                <w:b/>
                <w:color w:val="7030A0"/>
                <w:sz w:val="32"/>
                <w:szCs w:val="20"/>
              </w:rPr>
              <w:t>Б</w:t>
            </w:r>
            <w:r>
              <w:rPr>
                <w:b/>
                <w:color w:val="7030A0"/>
                <w:sz w:val="32"/>
                <w:szCs w:val="20"/>
              </w:rPr>
              <w:t>ОУ «</w:t>
            </w:r>
            <w:proofErr w:type="spellStart"/>
            <w:r>
              <w:rPr>
                <w:b/>
                <w:color w:val="7030A0"/>
                <w:sz w:val="32"/>
                <w:szCs w:val="20"/>
              </w:rPr>
              <w:t>Дружбинская</w:t>
            </w:r>
            <w:proofErr w:type="spellEnd"/>
            <w:r>
              <w:rPr>
                <w:b/>
                <w:color w:val="7030A0"/>
                <w:sz w:val="32"/>
                <w:szCs w:val="20"/>
              </w:rPr>
              <w:t xml:space="preserve"> СОШ» по УВР</w:t>
            </w:r>
          </w:p>
          <w:p w:rsidR="00010FDC" w:rsidRPr="00C713CA" w:rsidRDefault="00010FDC" w:rsidP="00010FDC">
            <w:pPr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_______________ Ибрагимов Р.Г. «________  »_______ 2020г</w:t>
            </w:r>
            <w:r>
              <w:rPr>
                <w:b/>
                <w:color w:val="7030A0"/>
                <w:szCs w:val="20"/>
              </w:rPr>
              <w:t>.</w:t>
            </w:r>
          </w:p>
        </w:tc>
        <w:tc>
          <w:tcPr>
            <w:tcW w:w="4522" w:type="dxa"/>
          </w:tcPr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jc w:val="center"/>
              <w:rPr>
                <w:b/>
                <w:color w:val="7030A0"/>
                <w:szCs w:val="20"/>
              </w:rPr>
            </w:pPr>
          </w:p>
        </w:tc>
        <w:tc>
          <w:tcPr>
            <w:tcW w:w="4961" w:type="dxa"/>
          </w:tcPr>
          <w:p w:rsidR="00010FDC" w:rsidRDefault="00010FDC" w:rsidP="00D44FD3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«Утверждаю»</w:t>
            </w:r>
          </w:p>
          <w:p w:rsidR="00010FDC" w:rsidRPr="002A41EF" w:rsidRDefault="00010FDC" w:rsidP="00D44FD3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Директор М</w:t>
            </w:r>
            <w:r w:rsidR="00D44FD3">
              <w:rPr>
                <w:b/>
                <w:color w:val="7030A0"/>
                <w:sz w:val="32"/>
                <w:szCs w:val="20"/>
              </w:rPr>
              <w:t>БОУ «</w:t>
            </w:r>
            <w:proofErr w:type="spellStart"/>
            <w:r w:rsidR="00D44FD3">
              <w:rPr>
                <w:b/>
                <w:color w:val="7030A0"/>
                <w:sz w:val="32"/>
                <w:szCs w:val="20"/>
              </w:rPr>
              <w:t>Дружбинская</w:t>
            </w:r>
            <w:r>
              <w:rPr>
                <w:b/>
                <w:color w:val="7030A0"/>
                <w:sz w:val="32"/>
                <w:szCs w:val="20"/>
              </w:rPr>
              <w:t>СОШ</w:t>
            </w:r>
            <w:proofErr w:type="spellEnd"/>
            <w:r>
              <w:rPr>
                <w:b/>
                <w:color w:val="7030A0"/>
                <w:sz w:val="32"/>
                <w:szCs w:val="20"/>
              </w:rPr>
              <w:t>»</w:t>
            </w:r>
          </w:p>
          <w:p w:rsidR="00010FDC" w:rsidRDefault="00D44FD3" w:rsidP="00D44FD3">
            <w:pPr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___</w:t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  <w:t xml:space="preserve">___________ </w:t>
            </w:r>
            <w:proofErr w:type="spellStart"/>
            <w:r>
              <w:rPr>
                <w:b/>
                <w:color w:val="7030A0"/>
                <w:sz w:val="32"/>
                <w:szCs w:val="20"/>
              </w:rPr>
              <w:t>Гасаналиев</w:t>
            </w:r>
            <w:r w:rsidR="00010FDC">
              <w:rPr>
                <w:b/>
                <w:color w:val="7030A0"/>
                <w:sz w:val="32"/>
                <w:szCs w:val="20"/>
              </w:rPr>
              <w:t>И.Г</w:t>
            </w:r>
            <w:proofErr w:type="spellEnd"/>
            <w:r w:rsidR="00010FDC">
              <w:rPr>
                <w:b/>
                <w:color w:val="7030A0"/>
                <w:sz w:val="32"/>
                <w:szCs w:val="20"/>
              </w:rPr>
              <w:t>.</w:t>
            </w:r>
          </w:p>
          <w:p w:rsidR="00010FDC" w:rsidRPr="00C713CA" w:rsidRDefault="00010FDC" w:rsidP="00D44FD3">
            <w:pPr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«______  »__________ 2020г.</w:t>
            </w:r>
          </w:p>
        </w:tc>
      </w:tr>
    </w:tbl>
    <w:p w:rsidR="00010FDC" w:rsidRDefault="00010FDC" w:rsidP="00010FDC">
      <w:pPr>
        <w:rPr>
          <w:b/>
          <w:color w:val="7030A0"/>
          <w:sz w:val="40"/>
        </w:rPr>
      </w:pPr>
    </w:p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CE0B60" w:rsidP="00D44FD3">
      <w:pPr>
        <w:jc w:val="center"/>
        <w:rPr>
          <w:color w:val="FF00FF"/>
          <w:sz w:val="44"/>
          <w:szCs w:val="44"/>
        </w:rPr>
      </w:pPr>
      <w:r w:rsidRPr="00CE0B60">
        <w:rPr>
          <w:color w:val="FF00FF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8.8pt;height:79.3pt" fillcolor="#00b050" strokecolor="#9cf" strokeweight="1.5pt">
            <v:fill color2="red" rotate="t" focus="100%" type="gradient"/>
            <v:stroke r:id="rId7" o:title="본"/>
            <v:shadow on="t" color="#900"/>
            <v:textpath style="font-family:&quot;Impact&quot;;v-text-kern:t" trim="t" fitpath="t" string="РАБОЧАЯ ПРОГРАММА"/>
          </v:shape>
        </w:pict>
      </w:r>
    </w:p>
    <w:p w:rsidR="00010FDC" w:rsidRPr="002A41EF" w:rsidRDefault="00010FDC" w:rsidP="00010FDC">
      <w:pPr>
        <w:rPr>
          <w:color w:val="FF00FF"/>
          <w:sz w:val="44"/>
          <w:szCs w:val="44"/>
        </w:rPr>
      </w:pPr>
    </w:p>
    <w:p w:rsidR="00010FDC" w:rsidRPr="002A41EF" w:rsidRDefault="00010FDC" w:rsidP="00010FDC">
      <w:pPr>
        <w:jc w:val="center"/>
        <w:rPr>
          <w:b/>
          <w:color w:val="800080"/>
          <w:sz w:val="52"/>
          <w:szCs w:val="52"/>
        </w:rPr>
      </w:pPr>
      <w:r>
        <w:rPr>
          <w:b/>
          <w:color w:val="800080"/>
          <w:sz w:val="52"/>
          <w:szCs w:val="52"/>
        </w:rPr>
        <w:t>по</w:t>
      </w:r>
      <w:r w:rsidR="00C56783">
        <w:rPr>
          <w:b/>
          <w:color w:val="800080"/>
          <w:sz w:val="52"/>
          <w:szCs w:val="52"/>
        </w:rPr>
        <w:t xml:space="preserve"> </w:t>
      </w:r>
      <w:r w:rsidR="00EA370F">
        <w:rPr>
          <w:b/>
          <w:color w:val="800080"/>
          <w:sz w:val="52"/>
          <w:szCs w:val="52"/>
        </w:rPr>
        <w:t>геометрии</w:t>
      </w:r>
      <w:bookmarkStart w:id="0" w:name="_GoBack"/>
      <w:bookmarkEnd w:id="0"/>
      <w:r w:rsidR="00C56783">
        <w:rPr>
          <w:b/>
          <w:color w:val="800080"/>
          <w:sz w:val="52"/>
          <w:szCs w:val="52"/>
        </w:rPr>
        <w:t xml:space="preserve"> </w:t>
      </w:r>
      <w:r>
        <w:rPr>
          <w:b/>
          <w:color w:val="800080"/>
          <w:sz w:val="52"/>
          <w:szCs w:val="52"/>
        </w:rPr>
        <w:t>для</w:t>
      </w:r>
      <w:r w:rsidR="00C56783">
        <w:rPr>
          <w:b/>
          <w:color w:val="800080"/>
          <w:sz w:val="52"/>
          <w:szCs w:val="52"/>
        </w:rPr>
        <w:t xml:space="preserve"> </w:t>
      </w:r>
      <w:r>
        <w:rPr>
          <w:b/>
          <w:color w:val="800080"/>
          <w:sz w:val="52"/>
          <w:szCs w:val="52"/>
        </w:rPr>
        <w:t>1</w:t>
      </w:r>
      <w:r w:rsidR="001625E0">
        <w:rPr>
          <w:b/>
          <w:color w:val="800080"/>
          <w:sz w:val="52"/>
          <w:szCs w:val="52"/>
        </w:rPr>
        <w:t>1</w:t>
      </w:r>
      <w:r>
        <w:rPr>
          <w:b/>
          <w:color w:val="800080"/>
          <w:sz w:val="52"/>
          <w:szCs w:val="52"/>
        </w:rPr>
        <w:t>кл.</w:t>
      </w:r>
    </w:p>
    <w:p w:rsidR="00010FDC" w:rsidRDefault="00010FDC" w:rsidP="00010FDC">
      <w:pPr>
        <w:jc w:val="center"/>
        <w:rPr>
          <w:b/>
          <w:color w:val="800080"/>
          <w:sz w:val="36"/>
        </w:rPr>
      </w:pPr>
    </w:p>
    <w:p w:rsidR="00010FDC" w:rsidRDefault="00010FDC" w:rsidP="00010FDC">
      <w:pPr>
        <w:jc w:val="center"/>
        <w:rPr>
          <w:b/>
          <w:color w:val="800080"/>
          <w:sz w:val="40"/>
        </w:rPr>
      </w:pPr>
      <w:r>
        <w:rPr>
          <w:b/>
          <w:color w:val="800080"/>
          <w:sz w:val="40"/>
        </w:rPr>
        <w:t>на 2020-2021 учебный год</w:t>
      </w:r>
    </w:p>
    <w:p w:rsidR="00010FDC" w:rsidRPr="002A41EF" w:rsidRDefault="00010FDC" w:rsidP="00010FDC">
      <w:pPr>
        <w:jc w:val="center"/>
        <w:rPr>
          <w:b/>
          <w:color w:val="800080"/>
          <w:sz w:val="40"/>
        </w:rPr>
      </w:pPr>
    </w:p>
    <w:p w:rsidR="00010FDC" w:rsidRDefault="00010FDC" w:rsidP="00010FDC">
      <w:pPr>
        <w:jc w:val="center"/>
        <w:rPr>
          <w:b/>
          <w:bCs/>
          <w:sz w:val="28"/>
          <w:szCs w:val="28"/>
        </w:rPr>
      </w:pPr>
      <w:r>
        <w:rPr>
          <w:b/>
          <w:i/>
          <w:color w:val="000080"/>
          <w:sz w:val="32"/>
        </w:rPr>
        <w:t>Учитель</w:t>
      </w:r>
      <w:r>
        <w:rPr>
          <w:b/>
          <w:i/>
          <w:color w:val="000080"/>
          <w:sz w:val="40"/>
        </w:rPr>
        <w:t xml:space="preserve">:    </w:t>
      </w:r>
      <w:proofErr w:type="spellStart"/>
      <w:r w:rsidR="001625E0">
        <w:rPr>
          <w:b/>
          <w:i/>
          <w:color w:val="000080"/>
          <w:sz w:val="40"/>
        </w:rPr>
        <w:t>Рабаданов</w:t>
      </w:r>
      <w:proofErr w:type="spellEnd"/>
      <w:r w:rsidR="001625E0">
        <w:rPr>
          <w:b/>
          <w:i/>
          <w:color w:val="000080"/>
          <w:sz w:val="40"/>
        </w:rPr>
        <w:t xml:space="preserve"> </w:t>
      </w:r>
      <w:proofErr w:type="spellStart"/>
      <w:r w:rsidR="001625E0">
        <w:rPr>
          <w:b/>
          <w:i/>
          <w:color w:val="000080"/>
          <w:sz w:val="40"/>
        </w:rPr>
        <w:t>Арсен</w:t>
      </w:r>
      <w:proofErr w:type="spellEnd"/>
      <w:r w:rsidR="001625E0">
        <w:rPr>
          <w:b/>
          <w:i/>
          <w:color w:val="000080"/>
          <w:sz w:val="40"/>
        </w:rPr>
        <w:t xml:space="preserve"> </w:t>
      </w:r>
      <w:proofErr w:type="spellStart"/>
      <w:r w:rsidR="001625E0">
        <w:rPr>
          <w:b/>
          <w:i/>
          <w:color w:val="000080"/>
          <w:sz w:val="40"/>
        </w:rPr>
        <w:t>Абдуллаевич</w:t>
      </w:r>
      <w:proofErr w:type="spellEnd"/>
    </w:p>
    <w:p w:rsidR="00010FDC" w:rsidRDefault="00010FDC" w:rsidP="008A00A1">
      <w:pPr>
        <w:shd w:val="clear" w:color="auto" w:fill="FFFFFF"/>
        <w:spacing w:before="466" w:line="360" w:lineRule="auto"/>
        <w:outlineLvl w:val="0"/>
        <w:rPr>
          <w:b/>
          <w:color w:val="000000"/>
          <w:spacing w:val="-5"/>
          <w:sz w:val="32"/>
          <w:szCs w:val="32"/>
        </w:rPr>
      </w:pPr>
    </w:p>
    <w:p w:rsidR="00EA370F" w:rsidRDefault="00EA370F" w:rsidP="00EA370F">
      <w:pPr>
        <w:tabs>
          <w:tab w:val="left" w:pos="-1276"/>
        </w:tabs>
        <w:ind w:left="284"/>
        <w:jc w:val="center"/>
      </w:pPr>
    </w:p>
    <w:p w:rsidR="00EA370F" w:rsidRDefault="00EA370F" w:rsidP="00EA370F">
      <w:pPr>
        <w:ind w:left="142" w:firstLine="170"/>
        <w:jc w:val="both"/>
      </w:pPr>
    </w:p>
    <w:p w:rsidR="00EA370F" w:rsidRDefault="00EA370F" w:rsidP="00EA370F">
      <w:pPr>
        <w:ind w:left="142" w:firstLine="170"/>
        <w:jc w:val="both"/>
      </w:pPr>
    </w:p>
    <w:p w:rsidR="00EA370F" w:rsidRDefault="00EA370F" w:rsidP="00EA370F">
      <w:pPr>
        <w:shd w:val="clear" w:color="auto" w:fill="FFFFFF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  <w:sz w:val="28"/>
        </w:rPr>
        <w:t>ПОЯСНИТЕЛЬНАЯ ЗАПИСКА</w:t>
      </w:r>
    </w:p>
    <w:p w:rsidR="00EA370F" w:rsidRDefault="00EA370F" w:rsidP="00EA370F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        </w:t>
      </w:r>
      <w:proofErr w:type="gramStart"/>
      <w:r>
        <w:rPr>
          <w:color w:val="000000"/>
        </w:rPr>
        <w:t>Рабочая программа по геометрии разработана на основе Примерной программы полного общего образования по геометрии,  рабочей программы по  геометрии для   11   классов общеобразовательных учреждений (Составитель Н.Ф. Гаврилова.</w:t>
      </w:r>
      <w:proofErr w:type="gramEnd"/>
      <w:r>
        <w:rPr>
          <w:color w:val="000000"/>
        </w:rPr>
        <w:t xml:space="preserve"> –   М.: ВАКО 2013 г)  и государственного стандарта основного общего образования. Планирование учебного материала по геометрии рассчитано на 2 часа в неделю (базовый уровень) в течение года.</w:t>
      </w:r>
    </w:p>
    <w:p w:rsidR="00EA370F" w:rsidRDefault="00EA370F" w:rsidP="00EA370F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        Программа включает три раздела: пояснительную записку; основное содержание с примерным распределением учебных часов по разделам курса;  требования к уровню подготовки выпускников.</w:t>
      </w:r>
    </w:p>
    <w:p w:rsidR="00EA370F" w:rsidRDefault="00EA370F" w:rsidP="00EA370F">
      <w:pPr>
        <w:shd w:val="clear" w:color="auto" w:fill="FFFFFF"/>
        <w:jc w:val="center"/>
        <w:rPr>
          <w:rFonts w:ascii="Arial" w:hAnsi="Arial" w:cs="Arial"/>
          <w:color w:val="000000"/>
        </w:rPr>
      </w:pPr>
      <w:r>
        <w:rPr>
          <w:b/>
          <w:bCs/>
          <w:i/>
          <w:iCs/>
          <w:color w:val="000000"/>
        </w:rPr>
        <w:t>Общая характеристика учебного предмета</w:t>
      </w:r>
    </w:p>
    <w:p w:rsidR="00EA370F" w:rsidRDefault="00EA370F" w:rsidP="00EA370F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Геометрия</w:t>
      </w:r>
      <w:r>
        <w:rPr>
          <w:color w:val="000000"/>
        </w:rPr>
        <w:t> 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 вклад в развитие логического мышления, в формирование понятия доказательства.</w:t>
      </w:r>
    </w:p>
    <w:p w:rsidR="00EA370F" w:rsidRDefault="00EA370F" w:rsidP="00EA370F">
      <w:pPr>
        <w:shd w:val="clear" w:color="auto" w:fill="FFFFFF"/>
        <w:ind w:firstLine="708"/>
        <w:jc w:val="both"/>
        <w:rPr>
          <w:rFonts w:ascii="Arial" w:hAnsi="Arial" w:cs="Arial"/>
          <w:color w:val="000000"/>
        </w:rPr>
      </w:pPr>
      <w:r>
        <w:rPr>
          <w:color w:val="000000"/>
        </w:rPr>
        <w:t>Курс характеризуется рациональным сочетанием логической строгости и геометрической наглядности. Увеличивается теоретическая значимость изучаемого материала, расширяются внутренние логические связи курса, повышается роль дедукции, степень абстракции изучаемого материала. Учащиеся овладевают приемами аналитико-синтетической деятельности при доказательстве теорем и решении задач. Систематическое изложение курса позволяет начать работу по формированию представлений учащихся о строении математической теории, обеспечивает развитие логического мышления школьников. Изложение материала характеризуется постоянным обращением к наглядности, использованием рисунков и чертежей на всех этапах обучения и развитием геометрической интуиции на этой основе. Целенаправленное обращение к примерам из практики развивает умение учащихся вычленять геометрические факты и отношения в предметах и явлениях действительности, использовать язык геометрии для их описания.</w:t>
      </w:r>
    </w:p>
    <w:p w:rsidR="00EA370F" w:rsidRDefault="00EA370F" w:rsidP="00EA370F">
      <w:pPr>
        <w:shd w:val="clear" w:color="auto" w:fill="FFFFFF"/>
        <w:jc w:val="center"/>
        <w:rPr>
          <w:rFonts w:ascii="Arial" w:hAnsi="Arial" w:cs="Arial"/>
          <w:color w:val="000000"/>
        </w:rPr>
      </w:pPr>
      <w:r>
        <w:rPr>
          <w:b/>
          <w:bCs/>
          <w:i/>
          <w:iCs/>
          <w:color w:val="000000"/>
        </w:rPr>
        <w:t>Цели программы:</w:t>
      </w:r>
    </w:p>
    <w:p w:rsidR="00EA370F" w:rsidRDefault="00EA370F" w:rsidP="00EA370F">
      <w:pPr>
        <w:numPr>
          <w:ilvl w:val="0"/>
          <w:numId w:val="8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формирование представлений о геометрии как универсальном языке науки, средстве моделирования явлений и процессов, об идеях и методах геометрии;</w:t>
      </w:r>
    </w:p>
    <w:p w:rsidR="00EA370F" w:rsidRDefault="00EA370F" w:rsidP="00EA370F">
      <w:pPr>
        <w:numPr>
          <w:ilvl w:val="0"/>
          <w:numId w:val="8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развитие логического мышления, пространственного воображения, алгоритмической культуры, способности к преодолению трудностей;</w:t>
      </w:r>
    </w:p>
    <w:p w:rsidR="00EA370F" w:rsidRDefault="00EA370F" w:rsidP="00EA370F">
      <w:pPr>
        <w:numPr>
          <w:ilvl w:val="0"/>
          <w:numId w:val="8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A370F" w:rsidRDefault="00EA370F" w:rsidP="00EA370F">
      <w:pPr>
        <w:numPr>
          <w:ilvl w:val="0"/>
          <w:numId w:val="8"/>
        </w:numPr>
        <w:shd w:val="clear" w:color="auto" w:fill="FFFFFF"/>
        <w:rPr>
          <w:rFonts w:ascii="Arial" w:hAnsi="Arial" w:cs="Arial"/>
          <w:color w:val="000000"/>
        </w:rPr>
      </w:pPr>
      <w:r>
        <w:rPr>
          <w:color w:val="000000"/>
        </w:rPr>
        <w:t>формирование умений выполнять построения сечений многогранников, выбирать метод решения, анализировать условие задачи;</w:t>
      </w:r>
    </w:p>
    <w:p w:rsidR="00EA370F" w:rsidRDefault="00EA370F" w:rsidP="00EA370F">
      <w:pPr>
        <w:numPr>
          <w:ilvl w:val="0"/>
          <w:numId w:val="8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воспитание средствами геометрии культуры личности, отношения к геометрии как к части общечеловеческой культуры, знакомство с историей развития геометрии, эволюцией математических идей, понимания значимости геометрии для общественного прогресса.</w:t>
      </w:r>
    </w:p>
    <w:p w:rsidR="00EA370F" w:rsidRDefault="00EA370F" w:rsidP="00EA370F">
      <w:pPr>
        <w:shd w:val="clear" w:color="auto" w:fill="FFFFFF"/>
        <w:jc w:val="center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Задачи программы:</w:t>
      </w:r>
    </w:p>
    <w:p w:rsidR="00EA370F" w:rsidRDefault="00EA370F" w:rsidP="00EA370F">
      <w:pPr>
        <w:shd w:val="clear" w:color="auto" w:fill="FFFFFF"/>
        <w:jc w:val="center"/>
        <w:rPr>
          <w:rFonts w:ascii="Arial" w:hAnsi="Arial" w:cs="Arial"/>
          <w:color w:val="000000"/>
        </w:rPr>
      </w:pPr>
    </w:p>
    <w:p w:rsidR="00EA370F" w:rsidRDefault="00EA370F" w:rsidP="00EA370F">
      <w:pPr>
        <w:numPr>
          <w:ilvl w:val="0"/>
          <w:numId w:val="9"/>
        </w:numPr>
        <w:shd w:val="clear" w:color="auto" w:fill="FFFFFF"/>
        <w:ind w:left="1080"/>
        <w:rPr>
          <w:rFonts w:ascii="Arial" w:hAnsi="Arial" w:cs="Arial"/>
          <w:color w:val="000000"/>
        </w:rPr>
      </w:pPr>
      <w:r>
        <w:rPr>
          <w:color w:val="000000"/>
        </w:rPr>
        <w:t>Сформировать представления учащихся об основных понятиях и аксиомах стереометрии.</w:t>
      </w:r>
    </w:p>
    <w:p w:rsidR="00EA370F" w:rsidRDefault="00EA370F" w:rsidP="00EA370F">
      <w:pPr>
        <w:numPr>
          <w:ilvl w:val="0"/>
          <w:numId w:val="9"/>
        </w:numPr>
        <w:shd w:val="clear" w:color="auto" w:fill="FFFFFF"/>
        <w:ind w:left="1080"/>
        <w:rPr>
          <w:rFonts w:ascii="Arial" w:hAnsi="Arial" w:cs="Arial"/>
          <w:color w:val="000000"/>
        </w:rPr>
      </w:pPr>
      <w:r>
        <w:rPr>
          <w:color w:val="000000"/>
        </w:rPr>
        <w:t>Дать учащимся систематические знания о параллельности прямых и плоскостей в пространстве. </w:t>
      </w:r>
    </w:p>
    <w:p w:rsidR="00EA370F" w:rsidRDefault="00EA370F" w:rsidP="00EA370F">
      <w:pPr>
        <w:numPr>
          <w:ilvl w:val="0"/>
          <w:numId w:val="9"/>
        </w:numPr>
        <w:shd w:val="clear" w:color="auto" w:fill="FFFFFF"/>
        <w:ind w:left="1080"/>
        <w:rPr>
          <w:rFonts w:ascii="Arial" w:hAnsi="Arial" w:cs="Arial"/>
          <w:color w:val="000000"/>
        </w:rPr>
      </w:pPr>
      <w:r>
        <w:rPr>
          <w:color w:val="000000"/>
        </w:rPr>
        <w:lastRenderedPageBreak/>
        <w:t>Дать учащимся систематические сведения о перпендикулярности прямых и плоскостей в пространстве.</w:t>
      </w:r>
    </w:p>
    <w:p w:rsidR="00EA370F" w:rsidRDefault="00EA370F" w:rsidP="00EA370F">
      <w:pPr>
        <w:numPr>
          <w:ilvl w:val="0"/>
          <w:numId w:val="9"/>
        </w:numPr>
        <w:shd w:val="clear" w:color="auto" w:fill="FFFFFF"/>
        <w:ind w:left="1080"/>
        <w:rPr>
          <w:rFonts w:ascii="Arial" w:hAnsi="Arial" w:cs="Arial"/>
          <w:color w:val="000000"/>
        </w:rPr>
      </w:pPr>
      <w:r>
        <w:rPr>
          <w:color w:val="000000"/>
        </w:rPr>
        <w:t>Обобщить и систематизировать представления учащихся о векторах и декартовых координатах; ввести понятия углов между скрещивающимися прямыми, прямой и плоскостью, двумя плоскостями. </w:t>
      </w:r>
    </w:p>
    <w:p w:rsidR="00EA370F" w:rsidRDefault="00EA370F" w:rsidP="00EA370F">
      <w:pPr>
        <w:shd w:val="clear" w:color="auto" w:fill="FFFFFF"/>
        <w:jc w:val="center"/>
        <w:rPr>
          <w:rFonts w:ascii="Arial" w:hAnsi="Arial" w:cs="Arial"/>
          <w:color w:val="000000"/>
        </w:rPr>
      </w:pPr>
      <w:r>
        <w:rPr>
          <w:b/>
          <w:bCs/>
          <w:i/>
          <w:iCs/>
          <w:color w:val="000000"/>
        </w:rPr>
        <w:t>Результаты обучения</w:t>
      </w:r>
    </w:p>
    <w:p w:rsidR="00EA370F" w:rsidRDefault="00EA370F" w:rsidP="00EA370F">
      <w:pPr>
        <w:shd w:val="clear" w:color="auto" w:fill="FFFFFF"/>
        <w:ind w:firstLine="360"/>
        <w:jc w:val="both"/>
        <w:rPr>
          <w:rFonts w:ascii="Arial" w:hAnsi="Arial" w:cs="Arial"/>
          <w:color w:val="000000"/>
        </w:rPr>
      </w:pPr>
      <w:r>
        <w:rPr>
          <w:color w:val="000000"/>
        </w:rPr>
        <w:t>Результаты обучения представлены в Требованиях к уровню подготовки и задают систему итоговых результатов обучения, которых должны достигать все учащиеся, оканчивающие основную школу, и достижение которых является обязательным условием положительной аттестации ученика за курс основной школы. Эти требования структурированы по трем компонентам: «знать/понимать», «уметь», «использовать приобретенные знания и умения в практической деятельности и повседневной жизни».</w:t>
      </w:r>
    </w:p>
    <w:p w:rsidR="00EA370F" w:rsidRDefault="00EA370F" w:rsidP="00EA370F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        В результате изучения курса  учащиеся должны:</w:t>
      </w:r>
    </w:p>
    <w:p w:rsidR="00EA370F" w:rsidRDefault="00EA370F" w:rsidP="00EA370F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br/>
      </w:r>
      <w:r>
        <w:rPr>
          <w:b/>
          <w:bCs/>
          <w:color w:val="000000"/>
        </w:rPr>
        <w:t>Знать/понимать</w:t>
      </w:r>
    </w:p>
    <w:p w:rsidR="00EA370F" w:rsidRDefault="00EA370F" w:rsidP="00EA370F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        </w:t>
      </w:r>
    </w:p>
    <w:p w:rsidR="00EA370F" w:rsidRDefault="00EA370F" w:rsidP="00EA370F">
      <w:pPr>
        <w:numPr>
          <w:ilvl w:val="0"/>
          <w:numId w:val="10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Основные понятия и определения геометрических фигур по программе;</w:t>
      </w:r>
    </w:p>
    <w:p w:rsidR="00EA370F" w:rsidRDefault="00EA370F" w:rsidP="00EA370F">
      <w:pPr>
        <w:numPr>
          <w:ilvl w:val="0"/>
          <w:numId w:val="10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Формулировки аксиом планиметрии, основных теорем и их следствий.</w:t>
      </w:r>
    </w:p>
    <w:p w:rsidR="00EA370F" w:rsidRDefault="00EA370F" w:rsidP="00EA370F">
      <w:pPr>
        <w:numPr>
          <w:ilvl w:val="0"/>
          <w:numId w:val="10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возможности геометрического языка как средства описания свойств реальных предметов и их взаимного расположения;</w:t>
      </w:r>
    </w:p>
    <w:p w:rsidR="00EA370F" w:rsidRDefault="00EA370F" w:rsidP="00EA370F">
      <w:pPr>
        <w:numPr>
          <w:ilvl w:val="0"/>
          <w:numId w:val="10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роль аксиоматики в </w:t>
      </w:r>
      <w:proofErr w:type="spellStart"/>
      <w:r>
        <w:rPr>
          <w:color w:val="000000"/>
        </w:rPr>
        <w:t>геометри</w:t>
      </w:r>
      <w:proofErr w:type="spellEnd"/>
      <w:r>
        <w:rPr>
          <w:color w:val="000000"/>
        </w:rPr>
        <w:t>; возможность построения математических теорий на аксиоматической основе; значение аксиоматики для других областей знания и для практики;</w:t>
      </w:r>
    </w:p>
    <w:p w:rsidR="00EA370F" w:rsidRDefault="00EA370F" w:rsidP="00EA370F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Уметь:</w:t>
      </w:r>
    </w:p>
    <w:p w:rsidR="00EA370F" w:rsidRDefault="00EA370F" w:rsidP="00EA370F">
      <w:pPr>
        <w:numPr>
          <w:ilvl w:val="0"/>
          <w:numId w:val="11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соотносить плоские геометрические фигуры и трехмерные объекты с их описаниями, чертежами, изображениями; различать и анализировать взаимное расположение фигур;</w:t>
      </w:r>
    </w:p>
    <w:p w:rsidR="00EA370F" w:rsidRDefault="00EA370F" w:rsidP="00EA370F">
      <w:pPr>
        <w:numPr>
          <w:ilvl w:val="0"/>
          <w:numId w:val="11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изображать геометрические фигуры и тела, выполнять чертеж по условию задачи;</w:t>
      </w:r>
    </w:p>
    <w:p w:rsidR="00EA370F" w:rsidRDefault="00EA370F" w:rsidP="00EA370F">
      <w:pPr>
        <w:numPr>
          <w:ilvl w:val="0"/>
          <w:numId w:val="11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решать геометрические задачи, опираясь на изученные свойства планиметрических и стереометрических фигур и отношений между ними, применяя алгебраический и тригонометрический аппарат;</w:t>
      </w:r>
    </w:p>
    <w:p w:rsidR="00EA370F" w:rsidRDefault="00EA370F" w:rsidP="00EA370F">
      <w:pPr>
        <w:numPr>
          <w:ilvl w:val="0"/>
          <w:numId w:val="11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проводить доказательные рассуждения при решении задач, доказывать основные теоремы курса;</w:t>
      </w:r>
    </w:p>
    <w:p w:rsidR="00EA370F" w:rsidRDefault="00EA370F" w:rsidP="00EA370F">
      <w:pPr>
        <w:numPr>
          <w:ilvl w:val="0"/>
          <w:numId w:val="11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вычислять линейные элементы и углы в пространственных конфигурациях, объемы и площади поверхностей пространственных тел и их простейших комбинаций;</w:t>
      </w:r>
    </w:p>
    <w:p w:rsidR="00EA370F" w:rsidRDefault="00EA370F" w:rsidP="00EA370F">
      <w:pPr>
        <w:numPr>
          <w:ilvl w:val="0"/>
          <w:numId w:val="11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применять координатно-векторный метод для вычисления отношений, расстояний и углов;</w:t>
      </w:r>
    </w:p>
    <w:p w:rsidR="00EA370F" w:rsidRDefault="00EA370F" w:rsidP="00EA370F">
      <w:pPr>
        <w:numPr>
          <w:ilvl w:val="0"/>
          <w:numId w:val="11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color w:val="000000"/>
        </w:rPr>
        <w:t>строить сечения многогранников и изображать сечения тел вращения.</w:t>
      </w:r>
      <w:r>
        <w:rPr>
          <w:color w:val="000000"/>
          <w:sz w:val="26"/>
        </w:rPr>
        <w:t> </w:t>
      </w:r>
    </w:p>
    <w:p w:rsidR="00EA370F" w:rsidRDefault="00EA370F" w:rsidP="00EA370F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Использовать приобретенные знания и умения в практической деятельности</w:t>
      </w:r>
      <w:r>
        <w:rPr>
          <w:color w:val="000000"/>
        </w:rPr>
        <w:t> </w:t>
      </w:r>
      <w:r>
        <w:rPr>
          <w:b/>
          <w:bCs/>
          <w:color w:val="000000"/>
        </w:rPr>
        <w:t>и повседневной жизни</w:t>
      </w:r>
      <w:r>
        <w:rPr>
          <w:color w:val="000000"/>
          <w:sz w:val="26"/>
        </w:rPr>
        <w:t> </w:t>
      </w:r>
      <w:r>
        <w:rPr>
          <w:color w:val="000000"/>
        </w:rPr>
        <w:t>для исследования (моделирования) несложных практических ситуаций на основе изученных формул и свойств фигур;</w:t>
      </w:r>
    </w:p>
    <w:p w:rsidR="00EA370F" w:rsidRDefault="00EA370F" w:rsidP="00EA370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вычисления длин, площадей и объемов реальных объектов при решении практических задач, используя при необходимости справочники и вычислительные устройства.</w:t>
      </w:r>
    </w:p>
    <w:p w:rsidR="00EA370F" w:rsidRDefault="00EA370F" w:rsidP="00EA370F">
      <w:pPr>
        <w:shd w:val="clear" w:color="auto" w:fill="FFFFFF"/>
        <w:jc w:val="both"/>
        <w:rPr>
          <w:rFonts w:ascii="Arial" w:hAnsi="Arial" w:cs="Arial"/>
          <w:color w:val="000000"/>
        </w:rPr>
      </w:pPr>
    </w:p>
    <w:p w:rsidR="00EA370F" w:rsidRDefault="00EA370F" w:rsidP="00EA370F">
      <w:pPr>
        <w:tabs>
          <w:tab w:val="left" w:pos="-1276"/>
        </w:tabs>
        <w:ind w:left="284"/>
      </w:pPr>
    </w:p>
    <w:p w:rsidR="00EA370F" w:rsidRDefault="00EA370F" w:rsidP="00EA370F">
      <w:pPr>
        <w:tabs>
          <w:tab w:val="left" w:pos="-1276"/>
        </w:tabs>
        <w:ind w:left="284"/>
      </w:pPr>
    </w:p>
    <w:p w:rsidR="00EA370F" w:rsidRDefault="00EA370F" w:rsidP="00EA370F">
      <w:pPr>
        <w:ind w:left="-1134" w:right="-483"/>
      </w:pPr>
    </w:p>
    <w:tbl>
      <w:tblPr>
        <w:tblW w:w="14713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085"/>
        <w:gridCol w:w="3260"/>
        <w:gridCol w:w="6099"/>
        <w:gridCol w:w="1702"/>
      </w:tblGrid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Элементы содержания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Требования к уровню</w:t>
            </w:r>
          </w:p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подготовки учащихся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Домашнее</w:t>
            </w:r>
          </w:p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задание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jc w:val="center"/>
              <w:rPr>
                <w:lang w:eastAsia="en-US"/>
              </w:rPr>
            </w:pPr>
            <w:r>
              <w:rPr>
                <w:b/>
                <w:lang w:val="en-US" w:eastAsia="en-US"/>
              </w:rPr>
              <w:t>I</w:t>
            </w:r>
            <w:r>
              <w:rPr>
                <w:b/>
                <w:lang w:eastAsia="en-US"/>
              </w:rPr>
              <w:t xml:space="preserve">  полугодие (30 часа)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ind w:right="-108"/>
              <w:jc w:val="center"/>
              <w:rPr>
                <w:lang w:val="en-US"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ind w:right="-108"/>
              <w:jc w:val="center"/>
              <w:rPr>
                <w:lang w:val="en-US"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ind w:right="-108"/>
              <w:jc w:val="center"/>
              <w:rPr>
                <w:lang w:val="en-US" w:eastAsia="en-US"/>
              </w:rPr>
            </w:pP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§ 5. Многогранники (18 часов)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</w:tr>
      <w:tr w:rsidR="00EA370F" w:rsidTr="00B25A44">
        <w:trPr>
          <w:trHeight w:val="15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Двугранный угол.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Понятия двугранного угла, понятие меры соответствующего ему линейного угла. Повторение теоремы Пифагора и косинусов, теоремы о трёх перпендикулярах. Ре</w:t>
            </w:r>
            <w:r>
              <w:rPr>
                <w:sz w:val="24"/>
                <w:szCs w:val="24"/>
                <w:lang w:eastAsia="en-US"/>
              </w:rPr>
              <w:softHyphen/>
              <w:t>шение задач по теме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понятия двугранного угла, понятие меры соответствующего ему линейного угла,  теоремы Пифагора и косинусов, теоремы о трёх перпендикулярах.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П.39 Повт.§17,18,19</w:t>
            </w:r>
          </w:p>
        </w:tc>
      </w:tr>
      <w:tr w:rsidR="00EA370F" w:rsidTr="00B25A44">
        <w:trPr>
          <w:trHeight w:val="1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Трёхгранный и многогранный  углы. Многогранники.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трёхгранного и многогранного  углов. Определение многогранника.  Решение задач по теме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</w:t>
            </w:r>
            <w:proofErr w:type="gramStart"/>
            <w:r>
              <w:rPr>
                <w:rStyle w:val="ac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.</w:t>
            </w:r>
            <w:r>
              <w:rPr>
                <w:rStyle w:val="ac"/>
                <w:lang w:eastAsia="en-US"/>
              </w:rPr>
              <w:t xml:space="preserve"> :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понятия трёхгранного и многогранного  углов, многогранника. 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40-41, Разобрать решение задачи №2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Призма. Изображение призмы и построение её сечений. Подготовка к ЕГЭ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призмы. Изображение призмы и построение её сечений.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 что такое призма.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42,43 во</w:t>
            </w:r>
            <w:r>
              <w:rPr>
                <w:sz w:val="24"/>
                <w:szCs w:val="24"/>
                <w:lang w:eastAsia="en-US"/>
              </w:rPr>
              <w:softHyphen/>
              <w:t>прос 9, зада</w:t>
            </w:r>
            <w:r>
              <w:rPr>
                <w:sz w:val="24"/>
                <w:szCs w:val="24"/>
                <w:lang w:eastAsia="en-US"/>
              </w:rPr>
              <w:softHyphen/>
              <w:t>чи 6,7 стр.83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Прямая призма. </w:t>
            </w:r>
          </w:p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ЕГЭ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прямой призмы. Теорема о боковой поверхности призмы. Решение задач по теме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прямой призмы. Теорему о боковой поверхности призмы 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44,Задача № 10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Параллелепипед. Центральная симметрия параллелепипеда.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параллелепипеда. Центральная симметрия параллелепипеда.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Реше</w:t>
            </w:r>
            <w:r>
              <w:rPr>
                <w:sz w:val="24"/>
                <w:szCs w:val="24"/>
                <w:lang w:eastAsia="en-US"/>
              </w:rPr>
              <w:softHyphen/>
              <w:t>ние задач по теме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Параллелепипед. Центральная симметрия параллелепипеда. Сумма квадратов диагоналей параллелограмма равна сумме квадратов его сторон.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45, во</w:t>
            </w:r>
            <w:r>
              <w:rPr>
                <w:sz w:val="24"/>
                <w:szCs w:val="24"/>
                <w:lang w:eastAsia="en-US"/>
              </w:rPr>
              <w:softHyphen/>
              <w:t>просы 21-22, задачи 30, 32, 33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Прямоугольный параллелепипед. </w:t>
            </w:r>
            <w:r>
              <w:rPr>
                <w:bCs/>
                <w:sz w:val="24"/>
                <w:szCs w:val="24"/>
                <w:lang w:eastAsia="en-US"/>
              </w:rPr>
              <w:t>Самостоятельная работа.</w:t>
            </w:r>
            <w:r>
              <w:rPr>
                <w:sz w:val="24"/>
                <w:szCs w:val="24"/>
                <w:lang w:eastAsia="en-US"/>
              </w:rPr>
              <w:t xml:space="preserve"> Симметрия прямоугольного параллелепипеда.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прямоугольного параллелепипеда. Симметрия прямоугольного параллелепипеда.  Теорема диагонали прямоугольного параллелепипеда.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прямоугольного параллелепипеда. Симметрия прямоугольного параллелепипеда.  Теорема диагонали прямоугольного параллелепипеда. 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46, во</w:t>
            </w:r>
            <w:r>
              <w:rPr>
                <w:sz w:val="24"/>
                <w:szCs w:val="24"/>
                <w:lang w:eastAsia="en-US"/>
              </w:rPr>
              <w:softHyphen/>
              <w:t xml:space="preserve">просы 22—25, задачи 35(3), 37, 28 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Решение задач.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прямоугольного параллелепипеда. Симметрия прямоугольного параллелепипеда.  Теорема диагонали прямоугольного параллелепипеда.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прямоугольного параллелепипеда. Симметрия прямоугольного параллелепипеда.  Теорема диагонали прямоугольного параллелепипеда. 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46, во</w:t>
            </w:r>
            <w:r>
              <w:rPr>
                <w:sz w:val="24"/>
                <w:szCs w:val="24"/>
                <w:lang w:eastAsia="en-US"/>
              </w:rPr>
              <w:softHyphen/>
              <w:t>прос 26, зада</w:t>
            </w:r>
            <w:r>
              <w:rPr>
                <w:sz w:val="24"/>
                <w:szCs w:val="24"/>
                <w:lang w:eastAsia="en-US"/>
              </w:rPr>
              <w:softHyphen/>
              <w:t>чи 39,40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Контрольная работа № 2 «Призма. </w:t>
            </w:r>
            <w:r>
              <w:rPr>
                <w:bCs/>
                <w:sz w:val="24"/>
                <w:szCs w:val="24"/>
                <w:lang w:eastAsia="en-US"/>
              </w:rPr>
              <w:lastRenderedPageBreak/>
              <w:t>Параллелепипед».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Проверка знаний, уме</w:t>
            </w:r>
            <w:r>
              <w:rPr>
                <w:sz w:val="24"/>
                <w:szCs w:val="24"/>
                <w:lang w:eastAsia="en-US"/>
              </w:rPr>
              <w:softHyphen/>
              <w:t>ний и навыков по теме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Пирамида. Построение пирамиды и её плоских сечений.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Определение пирамиды. Построение пирамиды и её плоских сечений. Понятие тетраэдра.</w:t>
            </w:r>
          </w:p>
        </w:tc>
        <w:tc>
          <w:tcPr>
            <w:tcW w:w="6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pacing w:line="206" w:lineRule="exact"/>
              <w:ind w:left="60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 xml:space="preserve"> Знать:</w:t>
            </w:r>
            <w:r>
              <w:rPr>
                <w:sz w:val="24"/>
                <w:szCs w:val="24"/>
                <w:lang w:eastAsia="en-US"/>
              </w:rPr>
              <w:t xml:space="preserve"> понятия пирамиды. Построение пирамиды и её плоских сечений. Понятие тетраэдра.</w:t>
            </w:r>
          </w:p>
          <w:p w:rsidR="00EA370F" w:rsidRDefault="00EA370F" w:rsidP="00B25A44">
            <w:pPr>
              <w:pStyle w:val="21"/>
              <w:spacing w:line="206" w:lineRule="exact"/>
              <w:ind w:left="60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 xml:space="preserve"> 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  <w:p w:rsidR="00EA370F" w:rsidRDefault="00EA370F" w:rsidP="00B25A44">
            <w:pPr>
              <w:spacing w:line="206" w:lineRule="exact"/>
              <w:ind w:left="60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47, во</w:t>
            </w:r>
            <w:r>
              <w:rPr>
                <w:sz w:val="24"/>
                <w:szCs w:val="24"/>
                <w:lang w:eastAsia="en-US"/>
              </w:rPr>
              <w:softHyphen/>
              <w:t>прос 27,28, зада</w:t>
            </w:r>
            <w:r>
              <w:rPr>
                <w:sz w:val="24"/>
                <w:szCs w:val="24"/>
                <w:lang w:eastAsia="en-US"/>
              </w:rPr>
              <w:softHyphen/>
              <w:t>чи 45,46,44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Решение задач. Пирамида. Построение пирамиды и её плоских сечений.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1"/>
              <w:shd w:val="clear" w:color="auto" w:fill="auto"/>
              <w:spacing w:line="211" w:lineRule="exact"/>
              <w:ind w:left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пирамиды. Построение пирамиды и её плоских сечений.</w:t>
            </w:r>
          </w:p>
        </w:tc>
        <w:tc>
          <w:tcPr>
            <w:tcW w:w="6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70F" w:rsidRDefault="00EA370F" w:rsidP="00B25A44">
            <w:pPr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48, во</w:t>
            </w:r>
            <w:r>
              <w:rPr>
                <w:sz w:val="24"/>
                <w:szCs w:val="24"/>
                <w:lang w:eastAsia="en-US"/>
              </w:rPr>
              <w:softHyphen/>
              <w:t>прос 29, зада</w:t>
            </w:r>
            <w:r>
              <w:rPr>
                <w:sz w:val="24"/>
                <w:szCs w:val="24"/>
                <w:lang w:eastAsia="en-US"/>
              </w:rPr>
              <w:softHyphen/>
              <w:t>чи 50,51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Усеченная пирамида.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Определение усеченной пирамиды и её элементы. Повторение понятий гомотетии и преобразования подобия в пространстве.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Определение усеченной пирамиды и её элементов. Понятия гомотетии и преобразования подобия в пространстве. 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49, во</w:t>
            </w:r>
            <w:r>
              <w:rPr>
                <w:sz w:val="24"/>
                <w:szCs w:val="24"/>
                <w:lang w:eastAsia="en-US"/>
              </w:rPr>
              <w:softHyphen/>
              <w:t>прос 31,32,  зада</w:t>
            </w:r>
            <w:r>
              <w:rPr>
                <w:sz w:val="24"/>
                <w:szCs w:val="24"/>
                <w:lang w:eastAsia="en-US"/>
              </w:rPr>
              <w:softHyphen/>
              <w:t xml:space="preserve">ча 53 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Усеченная пирамида.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Определение усеченной пирамиды и её элементы. Повторение понятий гомотетии и преобразования подобия в пространстве.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Определение усеченной пирамиды и её элементов. Понятия гомотетии и преобразования подобия в пространстве. 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49, во</w:t>
            </w:r>
            <w:r>
              <w:rPr>
                <w:sz w:val="24"/>
                <w:szCs w:val="24"/>
                <w:lang w:eastAsia="en-US"/>
              </w:rPr>
              <w:softHyphen/>
              <w:t>прос 32, зада</w:t>
            </w:r>
            <w:r>
              <w:rPr>
                <w:sz w:val="24"/>
                <w:szCs w:val="24"/>
                <w:lang w:eastAsia="en-US"/>
              </w:rPr>
              <w:softHyphen/>
              <w:t>чи 52, 54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Правильная пирамида.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Определение правильной пирамиды и её элементы. Теорема о боковой поверхности правильной пирамиды.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правильной пирамиды; теорему о боковой поверхности правильной пирамиды. 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50, во</w:t>
            </w:r>
            <w:r>
              <w:rPr>
                <w:sz w:val="24"/>
                <w:szCs w:val="24"/>
                <w:lang w:eastAsia="en-US"/>
              </w:rPr>
              <w:softHyphen/>
              <w:t>прос 34,Задачи 57, 59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Правильная пирамида. </w:t>
            </w:r>
            <w:r>
              <w:rPr>
                <w:bCs/>
                <w:lang w:eastAsia="en-US"/>
              </w:rPr>
              <w:t>Самостоятельная работа</w:t>
            </w:r>
            <w:r>
              <w:rPr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Определение правильной пирамиды и её элементы. Теорема о боковой поверхности правильной пирамиды.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правильной пирамиды; теорему о боковой поверхности правильной пирамиды. 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50, во</w:t>
            </w:r>
            <w:r>
              <w:rPr>
                <w:sz w:val="24"/>
                <w:szCs w:val="24"/>
                <w:lang w:eastAsia="en-US"/>
              </w:rPr>
              <w:softHyphen/>
              <w:t>просы 34-35, задача 60 (2,3)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Правильные многогранники. Подготовка к ЕГЭ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правильного многогранника, пять типов правильных выпуклых многогранников.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правильного многогранника, пять типов правильных выпуклых многогранников.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51, Задачи 62, 63, 64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Правильные многогранники. Теорема Эйлера.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правильного многогранника, пять типов правильных выпуклых многогранников. Теорема Эйлера.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правильного многогранника, пять типов правильных выпуклых многогранников. Знать теорему Эйлера.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51, зада</w:t>
            </w:r>
            <w:r>
              <w:rPr>
                <w:sz w:val="24"/>
                <w:szCs w:val="24"/>
                <w:lang w:eastAsia="en-US"/>
              </w:rPr>
              <w:softHyphen/>
              <w:t xml:space="preserve">чи 71,70,81 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Решение задач.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правильного многогранника, пять типов правильных выпуклых многогранников. Теорема Эйлера.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правильного многогранника, пять типов правильных выпуклых многогранников. Знать теорему Эйлера.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51, зада</w:t>
            </w:r>
            <w:r>
              <w:rPr>
                <w:sz w:val="24"/>
                <w:szCs w:val="24"/>
                <w:lang w:eastAsia="en-US"/>
              </w:rPr>
              <w:softHyphen/>
              <w:t>чи 68.70,71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0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</w:t>
            </w:r>
            <w:r>
              <w:rPr>
                <w:sz w:val="24"/>
                <w:szCs w:val="24"/>
              </w:rPr>
              <w:softHyphen/>
              <w:t>рольная работа  №  3по теме:  «Многогранники»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Проверка знаний, уме</w:t>
            </w:r>
            <w:r>
              <w:rPr>
                <w:sz w:val="24"/>
                <w:szCs w:val="24"/>
                <w:lang w:eastAsia="en-US"/>
              </w:rPr>
              <w:softHyphen/>
              <w:t>ний и навыков по теме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1"/>
              <w:shd w:val="clear" w:color="auto" w:fill="auto"/>
              <w:spacing w:line="211" w:lineRule="exact"/>
              <w:ind w:left="60"/>
              <w:jc w:val="left"/>
              <w:rPr>
                <w:rStyle w:val="ac"/>
                <w:rFonts w:eastAsiaTheme="minorHAns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Задания нет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1"/>
              <w:shd w:val="clear" w:color="auto" w:fill="auto"/>
              <w:spacing w:line="211" w:lineRule="exact"/>
              <w:ind w:left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§ 7. Тела вращения (15 </w:t>
            </w:r>
            <w:r>
              <w:rPr>
                <w:b/>
                <w:sz w:val="24"/>
                <w:szCs w:val="24"/>
              </w:rPr>
              <w:lastRenderedPageBreak/>
              <w:t>часов)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1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1"/>
              <w:shd w:val="clear" w:color="auto" w:fill="auto"/>
              <w:spacing w:line="206" w:lineRule="exact"/>
              <w:ind w:left="6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1"/>
              <w:shd w:val="clear" w:color="auto" w:fill="auto"/>
              <w:spacing w:line="206" w:lineRule="exact"/>
              <w:rPr>
                <w:sz w:val="24"/>
                <w:szCs w:val="24"/>
              </w:rPr>
            </w:pP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Цилиндр. Сечения цилиндра плоскостью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цилиндра, сечения цилиндра плоскостью.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 xml:space="preserve">Знать: </w:t>
            </w:r>
            <w:r>
              <w:rPr>
                <w:sz w:val="24"/>
                <w:szCs w:val="24"/>
                <w:lang w:eastAsia="en-US"/>
              </w:rPr>
              <w:t xml:space="preserve">понятие цилиндра, сечения цилиндра плоскостью. </w:t>
            </w: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1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52-53, во</w:t>
            </w:r>
            <w:r>
              <w:rPr>
                <w:sz w:val="24"/>
                <w:szCs w:val="24"/>
              </w:rPr>
              <w:softHyphen/>
              <w:t>просы 1-3, задача 1, 3,5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Вписанная и описанная призмы.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вписанной и описанной призмы. Понятие касательной плоскости цилиндру.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вписанной и описанной призмы, понятие касательной плоскости цилиндру.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54, во</w:t>
            </w:r>
            <w:r>
              <w:rPr>
                <w:sz w:val="24"/>
                <w:szCs w:val="24"/>
                <w:lang w:eastAsia="en-US"/>
              </w:rPr>
              <w:softHyphen/>
              <w:t>просы 4—5, задачи 7,8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Вписанная и описанная призмы.</w:t>
            </w:r>
          </w:p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Самостоятельная работа.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вписанной и описанной призмы. Понятие касательной плоскости цилиндру.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вписанной и описанной призмы, понятие касательной плоскости цилиндру.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54, за</w:t>
            </w:r>
            <w:r>
              <w:rPr>
                <w:sz w:val="24"/>
                <w:szCs w:val="24"/>
                <w:lang w:eastAsia="en-US"/>
              </w:rPr>
              <w:softHyphen/>
              <w:t>дача 6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Конус. Сечения конуса плоскостями.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конуса. Сечения конуса плоскостями.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 понятие конуса. Сечения конуса плоскостями. </w:t>
            </w: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2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П. 55-56, Задачи 11, 16, 17 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Вписанная и описанная пирамиды.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конуса. Сечения конуса плоскостями. Вписанная и описанная пирамиды.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 понятие конуса. Сечения конуса плоскостями. Вписанная и описанная пирамиды. 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57, во</w:t>
            </w:r>
            <w:r>
              <w:rPr>
                <w:sz w:val="24"/>
                <w:szCs w:val="24"/>
                <w:lang w:eastAsia="en-US"/>
              </w:rPr>
              <w:softHyphen/>
              <w:t>прос 6, зада</w:t>
            </w:r>
            <w:r>
              <w:rPr>
                <w:sz w:val="24"/>
                <w:szCs w:val="24"/>
                <w:lang w:eastAsia="en-US"/>
              </w:rPr>
              <w:softHyphen/>
              <w:t>чи 22, 24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Вписанная и описанная пирамиды. Решение задач.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конуса. Сечения конуса плоскостями. Вписанная и описанная пирамиды.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 понятие конуса. Сечения конуса плоскостями. Вписанная и описанная пирамиды. 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Домашняя контрольная ра</w:t>
            </w:r>
            <w:r>
              <w:rPr>
                <w:sz w:val="24"/>
                <w:szCs w:val="24"/>
                <w:lang w:eastAsia="en-US"/>
              </w:rPr>
              <w:softHyphen/>
              <w:t>бота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Шар. Сечение шара плоскостью. Симметрия шара.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шара и сферы. Сечение шара плоскостью. Симметрия шара.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Arial Unicode MS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 шара и сферы. Сечение шара плоскостью. Симметрия шара. </w:t>
            </w:r>
          </w:p>
          <w:p w:rsidR="00EA370F" w:rsidRDefault="00EA370F" w:rsidP="00B25A44">
            <w:pPr>
              <w:spacing w:line="206" w:lineRule="exact"/>
              <w:ind w:left="60"/>
              <w:rPr>
                <w:lang w:eastAsia="en-US"/>
              </w:rPr>
            </w:pPr>
            <w:r>
              <w:rPr>
                <w:rStyle w:val="ac"/>
                <w:rFonts w:eastAsia="Arial Unicode MS"/>
                <w:lang w:eastAsia="en-US"/>
              </w:rPr>
              <w:t>Уметь:</w:t>
            </w:r>
            <w:r>
              <w:rPr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58-60, вопросы 12-14, задачи 28, 29,32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ЕГЭ.  Касательная плоскость к шару.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шара и сферы. Сечение шара плоскостью. Симметрия шара. Касательная плоскость к шару.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Arial Unicode MS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 шара и сферы. Сечение шара плоскостью. Симметрия шара. Касательная плоскость к шару.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Arial Unicode MS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61, во</w:t>
            </w:r>
            <w:r>
              <w:rPr>
                <w:sz w:val="24"/>
                <w:szCs w:val="24"/>
                <w:lang w:eastAsia="en-US"/>
              </w:rPr>
              <w:softHyphen/>
              <w:t>просы 7-8, задачи 24, 26,30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Пересечение двух сфер.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шара и сферы, пересечения двух сфер.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Arial Unicode MS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шара и сферы, пересечения двух сфер.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Arial Unicode MS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62, во</w:t>
            </w:r>
            <w:r>
              <w:rPr>
                <w:sz w:val="24"/>
                <w:szCs w:val="24"/>
                <w:lang w:eastAsia="en-US"/>
              </w:rPr>
              <w:softHyphen/>
              <w:t>прос 20, задачи 45, 46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Вписанные  и описанные  многогранники.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вписанных  и описанных  многогранников.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Arial Unicode MS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шара и сферы, пересечения двух сфер, вписанных  и описанных  многогранников.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Arial Unicode MS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63, Задачи 48,49,50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Вписанные  и описанные  многогранники.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вписанных  и описанных  многогранников.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Arial Unicode MS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шара и сферы, пересечения двух сфер, вписанных  и описанных  многогранников.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Arial Unicode MS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63, задачи 53,54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 понятии тела и его поверхности в геометрии.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тела и его поверхности в геометрии.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тела и его поверхности в геометрии.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64, Задачи 52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II</w:t>
            </w:r>
            <w:r>
              <w:rPr>
                <w:b/>
                <w:lang w:eastAsia="en-US"/>
              </w:rPr>
              <w:t xml:space="preserve">  полугодие (38 уроков)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rStyle w:val="ac"/>
                <w:rFonts w:eastAsiaTheme="minorHAns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 понятии тела и его </w:t>
            </w:r>
            <w:r>
              <w:rPr>
                <w:lang w:eastAsia="en-US"/>
              </w:rPr>
              <w:lastRenderedPageBreak/>
              <w:t>поверхности в геометрии.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Понятие тела и его поверхности в геометрии.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тела и его поверхности в геометрии.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64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32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Обобщающий урок по теме.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 телах вращения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rStyle w:val="ac"/>
                <w:rFonts w:eastAsiaTheme="minorHAnsi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 телах вращения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Контрольная работа № 4 «Тела вращения».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Проверка знаний, уме</w:t>
            </w:r>
            <w:r>
              <w:rPr>
                <w:sz w:val="24"/>
                <w:szCs w:val="24"/>
                <w:lang w:eastAsia="en-US"/>
              </w:rPr>
              <w:softHyphen/>
              <w:t>ний и навыков по теме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ОБЬЁМЫ МНОГОГРАННИКОВ  (11 часов)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rStyle w:val="ac"/>
                <w:rFonts w:eastAsiaTheme="minorHAns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Понятие объема. Объем наклонного и прямоугольного параллелепипеда.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объема. Объем наклонного и прямоугольного параллелепипеда.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Объем наклонного и прямоугольного параллелепипеда.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П.65,66,67 , задачи 4,5,8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наклонного и прямоугольного параллелепипеда.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объема. Объем наклонного и прямоугольного параллелепипеда.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Объем наклонного и прямоугольного параллелепипеда.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rStyle w:val="ac"/>
                <w:rFonts w:eastAsiaTheme="minorHAnsi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П.65,66,67, задачи 12, 13, 14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Объём призмы. Равновеликие тела.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1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объема призмы. Равновеликие тела.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призмы. Равновеликие тела.</w:t>
            </w:r>
          </w:p>
          <w:p w:rsidR="00EA370F" w:rsidRDefault="00EA370F" w:rsidP="00B25A44">
            <w:pPr>
              <w:pStyle w:val="1"/>
              <w:shd w:val="clear" w:color="auto" w:fill="auto"/>
              <w:spacing w:line="211" w:lineRule="exact"/>
              <w:ind w:left="60"/>
              <w:jc w:val="left"/>
              <w:rPr>
                <w:sz w:val="24"/>
                <w:szCs w:val="24"/>
              </w:rPr>
            </w:pPr>
            <w:r>
              <w:rPr>
                <w:rStyle w:val="ac"/>
              </w:rPr>
              <w:t>Уметь:</w:t>
            </w:r>
            <w:r>
              <w:rPr>
                <w:sz w:val="24"/>
                <w:szCs w:val="24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1"/>
              <w:shd w:val="clear" w:color="auto" w:fill="auto"/>
              <w:spacing w:line="211" w:lineRule="exact"/>
              <w:ind w:left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68, во</w:t>
            </w:r>
            <w:r>
              <w:rPr>
                <w:sz w:val="24"/>
                <w:szCs w:val="24"/>
              </w:rPr>
              <w:softHyphen/>
              <w:t>просы 1—3, задачи 19,20,21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Объём призмы. Равновеликие тела. Решение задач.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призмы. Равновеликие тела.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призмы. Равновеликие тела.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68-69, задачи 25, 26, 27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Объём пирамиды.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пирамиды.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пирамиды.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70, вопросы 7—8, задачи 35, 37, 40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Объём пирамиды. Решение задач</w:t>
            </w:r>
          </w:p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.</w:t>
            </w:r>
            <w:r>
              <w:rPr>
                <w:bCs/>
                <w:lang w:eastAsia="en-US"/>
              </w:rPr>
              <w:t>Самостоятельная работа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пирамиды.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пирамиды.</w:t>
            </w:r>
          </w:p>
          <w:p w:rsidR="00EA370F" w:rsidRDefault="00EA370F" w:rsidP="00B25A44">
            <w:pPr>
              <w:pStyle w:val="21"/>
              <w:spacing w:line="211" w:lineRule="exact"/>
              <w:ind w:left="60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 xml:space="preserve"> 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70, , задачи 33, 34, 36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усечённой пирамиды.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1"/>
              <w:shd w:val="clear" w:color="auto" w:fill="auto"/>
              <w:spacing w:line="211" w:lineRule="exact"/>
              <w:ind w:left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объема усечённой пирамиды.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усечённой пирамиды.</w:t>
            </w:r>
          </w:p>
          <w:p w:rsidR="00EA370F" w:rsidRDefault="00EA370F" w:rsidP="00B25A44">
            <w:pPr>
              <w:pStyle w:val="1"/>
              <w:shd w:val="clear" w:color="auto" w:fill="auto"/>
              <w:spacing w:line="206" w:lineRule="exact"/>
              <w:ind w:left="60"/>
              <w:jc w:val="left"/>
              <w:rPr>
                <w:rStyle w:val="ac"/>
                <w:rFonts w:eastAsiaTheme="minorHAnsi"/>
              </w:rPr>
            </w:pPr>
            <w:r>
              <w:rPr>
                <w:rStyle w:val="ac"/>
              </w:rPr>
              <w:t xml:space="preserve"> Уметь:</w:t>
            </w:r>
            <w:r>
              <w:rPr>
                <w:sz w:val="24"/>
                <w:szCs w:val="24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71, задачи 38,39,37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Подготовка к ЕГЭ. </w:t>
            </w:r>
          </w:p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Объёмы тел.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тел.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тел. </w:t>
            </w: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П.71, задачи 41,47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Объемы подобных тел.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подобных тел.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подобных тел.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72, задачи 48,49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43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Обобщающий урок по теме.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тел. Понятие объема подобных тел.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призмы, объема пирамиды, объема усечённой пирамиды, объема подобных тел.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к КР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Контрольная работа №5 «Объемы многогранников».</w:t>
            </w:r>
          </w:p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</w:p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Проверка знаний, уме</w:t>
            </w:r>
            <w:r>
              <w:rPr>
                <w:sz w:val="24"/>
                <w:szCs w:val="24"/>
                <w:lang w:eastAsia="en-US"/>
              </w:rPr>
              <w:softHyphen/>
              <w:t>ний и навыков по теме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tabs>
                <w:tab w:val="left" w:pos="138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ОБЪЕМЫ И ПОВЕРХНОСТИ ТЕЛ ВРАЩЕНИЯ  (17 часов)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rStyle w:val="ac"/>
                <w:rFonts w:eastAsiaTheme="minorHAns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цилиндра.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цилиндра.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цилиндра.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П.73.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цилиндра.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цилиндра.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цилиндра.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jc w:val="left"/>
              <w:rPr>
                <w:rStyle w:val="ac"/>
                <w:rFonts w:eastAsiaTheme="minorHAnsi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П.73, задачи 2,3</w:t>
            </w:r>
          </w:p>
        </w:tc>
      </w:tr>
      <w:tr w:rsidR="00EA370F" w:rsidTr="00B25A44">
        <w:trPr>
          <w:trHeight w:val="1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цилиндра.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цилиндра.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цилиндра.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jc w:val="left"/>
              <w:rPr>
                <w:rStyle w:val="ac"/>
                <w:rFonts w:eastAsiaTheme="minorHAnsi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П.73, задачи 5,6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конуса.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конуса.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pacing w:line="211" w:lineRule="exact"/>
              <w:ind w:left="60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конуса. </w:t>
            </w: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  <w:p w:rsidR="00EA370F" w:rsidRDefault="00EA370F" w:rsidP="00B25A44">
            <w:pPr>
              <w:spacing w:line="211" w:lineRule="exact"/>
              <w:ind w:left="60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П.74, задачи 7,8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конуса.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конуса.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pacing w:line="211" w:lineRule="exact"/>
              <w:ind w:left="60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конуса. </w:t>
            </w: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1"/>
              <w:shd w:val="clear" w:color="auto" w:fill="auto"/>
              <w:spacing w:line="211" w:lineRule="exact"/>
              <w:ind w:left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П.74, задачи 10,11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конуса.</w:t>
            </w:r>
          </w:p>
          <w:p w:rsidR="00EA370F" w:rsidRDefault="00EA370F" w:rsidP="00B25A44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Самостоятельная работа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1"/>
              <w:shd w:val="clear" w:color="auto" w:fill="auto"/>
              <w:spacing w:line="206" w:lineRule="exact"/>
              <w:ind w:left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объема конуса.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pacing w:line="211" w:lineRule="exact"/>
              <w:ind w:left="60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конуса. </w:t>
            </w: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  <w:p w:rsidR="00EA370F" w:rsidRDefault="00EA370F" w:rsidP="00B25A44">
            <w:pPr>
              <w:pStyle w:val="1"/>
              <w:shd w:val="clear" w:color="auto" w:fill="auto"/>
              <w:spacing w:line="211" w:lineRule="exact"/>
              <w:ind w:left="6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П.74, задачи 14,13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усеченного конуса.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1"/>
              <w:shd w:val="clear" w:color="auto" w:fill="auto"/>
              <w:spacing w:line="211" w:lineRule="exact"/>
              <w:ind w:left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объема усечённого конуса.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pacing w:line="211" w:lineRule="exact"/>
              <w:ind w:left="6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усечённого конуса. </w:t>
            </w:r>
          </w:p>
          <w:p w:rsidR="00EA370F" w:rsidRDefault="00EA370F" w:rsidP="00B25A44">
            <w:pPr>
              <w:pStyle w:val="21"/>
              <w:spacing w:line="211" w:lineRule="exact"/>
              <w:ind w:left="6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П.75, задачи 16,17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усеченного конуса.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усечённого конуса.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усечённого конуса.  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П.75, задачи 19,20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усеченного конуса.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1"/>
              <w:shd w:val="clear" w:color="auto" w:fill="auto"/>
              <w:spacing w:line="211" w:lineRule="exact"/>
              <w:ind w:left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объема усечённого конуса.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pacing w:line="211" w:lineRule="exact"/>
              <w:ind w:left="6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усечённого конуса. </w:t>
            </w:r>
          </w:p>
          <w:p w:rsidR="00EA370F" w:rsidRDefault="00EA370F" w:rsidP="00B25A44">
            <w:pPr>
              <w:pStyle w:val="21"/>
              <w:spacing w:line="211" w:lineRule="exact"/>
              <w:ind w:left="6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П.75, задача 18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усеченного конуса.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усечённого конуса.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усечённого конуса.  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П.75, задача 15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шара.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шара.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rStyle w:val="ac"/>
                <w:rFonts w:eastAsiaTheme="minorHAnsi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шара. </w:t>
            </w: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П.76, задача 21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шара.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шара.</w:t>
            </w:r>
          </w:p>
        </w:tc>
        <w:tc>
          <w:tcPr>
            <w:tcW w:w="6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шара.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П.76, задача  22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Объем шара. </w:t>
            </w:r>
          </w:p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Самостоятельная работа.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Понятие объема шара.</w:t>
            </w:r>
          </w:p>
        </w:tc>
        <w:tc>
          <w:tcPr>
            <w:tcW w:w="6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70F" w:rsidRDefault="00EA370F" w:rsidP="00B25A44">
            <w:pPr>
              <w:rPr>
                <w:color w:val="00000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П.76, задачи 25,26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шарового сегмента и сектора.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сегмента и сектора.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сегмента и сектора. 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П.77, задача  29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Объем шарового сегмента и сектора.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сегмента и сектора.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сегмента и сектора. 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П.77, задача  31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шарового сегмента и сектора.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объема сегмента и сектора.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объема сегмента и сектора. 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1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П.77, задача  32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Обобщающий урок по теме.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EA370F" w:rsidTr="00B25A44">
        <w:trPr>
          <w:trHeight w:val="10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Контрольная работа №6 «Объемы многогранников».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ПЛОЩАДЬ БОКОВОЙ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ПОВЕРХНОСТИ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ЦИЛИНДРА, КОНУСА, ПЛОЩАДЬСФЕРЫ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(7часов)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Площадь боковой поверхности цилиндра.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площади боковой поверхности цилиндра.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pacing w:line="202" w:lineRule="exact"/>
              <w:ind w:left="60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rStyle w:val="ac"/>
                <w:lang w:eastAsia="en-US"/>
              </w:rPr>
              <w:t>Знать</w:t>
            </w:r>
            <w:proofErr w:type="gramStart"/>
            <w:r>
              <w:rPr>
                <w:rStyle w:val="ac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онятие.площади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боковой поверхности цилиндра.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rialUnicodeMS"/>
                <w:rFonts w:hint="default"/>
                <w:sz w:val="24"/>
                <w:szCs w:val="24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П.78, Задачи 40,43, 45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Площадь боковой поверхности цилиндра.</w:t>
            </w:r>
          </w:p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Самостоятельная работа.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площади боковой поверхности цилиндра.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pacing w:line="202" w:lineRule="exact"/>
              <w:ind w:left="60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rStyle w:val="ac"/>
                <w:lang w:eastAsia="en-US"/>
              </w:rPr>
              <w:t>Знать</w:t>
            </w:r>
            <w:proofErr w:type="gramStart"/>
            <w:r>
              <w:rPr>
                <w:rStyle w:val="ac"/>
                <w:lang w:eastAsia="en-US"/>
              </w:rPr>
              <w:t>:</w:t>
            </w:r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онятие.площади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боковой поверхности цилиндра.</w:t>
            </w:r>
          </w:p>
          <w:p w:rsidR="00EA370F" w:rsidRDefault="00EA370F" w:rsidP="00B25A44">
            <w:pPr>
              <w:pStyle w:val="1"/>
              <w:shd w:val="clear" w:color="auto" w:fill="auto"/>
              <w:spacing w:line="211" w:lineRule="exact"/>
              <w:ind w:left="60"/>
              <w:jc w:val="left"/>
              <w:rPr>
                <w:rStyle w:val="ac"/>
                <w:rFonts w:eastAsiaTheme="minorHAnsi"/>
              </w:rPr>
            </w:pPr>
            <w:r>
              <w:rPr>
                <w:rStyle w:val="ArialUnicodeMS"/>
                <w:rFonts w:hint="default"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78, Задачи 37,38, 39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Площадь боковой поверхности конуса.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площади боковой поверхности конуса.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 площади боковой поверхности  конуса. </w:t>
            </w: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79, задачи 42, 46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Площадь боковой поверхности конуса. </w:t>
            </w:r>
          </w:p>
          <w:p w:rsidR="00EA370F" w:rsidRDefault="00EA370F" w:rsidP="00B25A44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Самостоятельная работа.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площади боковой поверхности конуса.</w:t>
            </w:r>
          </w:p>
        </w:tc>
        <w:tc>
          <w:tcPr>
            <w:tcW w:w="6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понятие  площади боковой поверхности  конуса. </w:t>
            </w: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  <w:p w:rsidR="00EA370F" w:rsidRDefault="00EA370F" w:rsidP="00B25A44">
            <w:pPr>
              <w:pStyle w:val="1"/>
              <w:shd w:val="clear" w:color="auto" w:fill="auto"/>
              <w:spacing w:line="206" w:lineRule="exact"/>
              <w:ind w:left="60"/>
              <w:jc w:val="left"/>
              <w:rPr>
                <w:sz w:val="24"/>
                <w:szCs w:val="24"/>
              </w:rPr>
            </w:pPr>
            <w:r>
              <w:rPr>
                <w:rStyle w:val="ac"/>
              </w:rPr>
              <w:t>Знать:</w:t>
            </w:r>
            <w:r>
              <w:rPr>
                <w:sz w:val="24"/>
                <w:szCs w:val="24"/>
              </w:rPr>
              <w:t xml:space="preserve"> понятие  площади сферы.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79, задачи 47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сферы.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площади сферы.</w:t>
            </w:r>
          </w:p>
        </w:tc>
        <w:tc>
          <w:tcPr>
            <w:tcW w:w="6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70F" w:rsidRDefault="00EA370F" w:rsidP="00B25A44">
            <w:pPr>
              <w:rPr>
                <w:color w:val="00000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6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Задачи 36, 37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Обобщающий урок по теме.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Понятие объемов и площадей боковых поверхностей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Знать:</w:t>
            </w:r>
            <w:r>
              <w:rPr>
                <w:sz w:val="24"/>
                <w:szCs w:val="24"/>
                <w:lang w:eastAsia="en-US"/>
              </w:rPr>
              <w:t xml:space="preserve"> понятия площадей тел вращения.</w:t>
            </w:r>
          </w:p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Style w:val="ac"/>
                <w:lang w:eastAsia="en-US"/>
              </w:rPr>
              <w:t>Уметь:</w:t>
            </w:r>
            <w:r>
              <w:rPr>
                <w:sz w:val="24"/>
                <w:szCs w:val="24"/>
                <w:lang w:eastAsia="en-US"/>
              </w:rPr>
              <w:t xml:space="preserve"> решать задачи по темам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Контрольная работа № 7 «Объемы и поверхности тел вращения».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Проверка знаний, уме</w:t>
            </w:r>
            <w:r>
              <w:rPr>
                <w:sz w:val="24"/>
                <w:szCs w:val="24"/>
                <w:lang w:eastAsia="en-US"/>
              </w:rPr>
              <w:softHyphen/>
              <w:t>ний и навыков по теме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21"/>
              <w:shd w:val="clear" w:color="auto" w:fill="auto"/>
              <w:spacing w:line="202" w:lineRule="exact"/>
              <w:ind w:left="60" w:firstLine="0"/>
              <w:jc w:val="left"/>
              <w:rPr>
                <w:rStyle w:val="ac"/>
                <w:rFonts w:eastAsiaTheme="minorHAns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11" w:lineRule="exact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Задания нет</w:t>
            </w:r>
          </w:p>
        </w:tc>
      </w:tr>
      <w:tr w:rsidR="00EA370F" w:rsidTr="00B25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spacing w:line="276" w:lineRule="auto"/>
              <w:ind w:right="-483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0"/>
              <w:shd w:val="clear" w:color="auto" w:fill="auto"/>
              <w:spacing w:line="206" w:lineRule="exact"/>
              <w:ind w:left="6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Итоговый урок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1"/>
              <w:shd w:val="clear" w:color="auto" w:fill="auto"/>
              <w:spacing w:line="211" w:lineRule="exact"/>
              <w:ind w:left="60"/>
              <w:jc w:val="left"/>
              <w:rPr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0F" w:rsidRDefault="00EA370F" w:rsidP="00B25A44">
            <w:pPr>
              <w:pStyle w:val="1"/>
              <w:shd w:val="clear" w:color="auto" w:fill="auto"/>
              <w:spacing w:line="211" w:lineRule="exact"/>
              <w:ind w:left="60"/>
              <w:jc w:val="lef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70F" w:rsidRDefault="00EA370F" w:rsidP="00B25A44">
            <w:pPr>
              <w:pStyle w:val="21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Задания нет</w:t>
            </w:r>
          </w:p>
        </w:tc>
      </w:tr>
    </w:tbl>
    <w:p w:rsidR="00EA370F" w:rsidRDefault="00EA370F" w:rsidP="00EA370F"/>
    <w:p w:rsidR="00EA370F" w:rsidRDefault="00EA370F" w:rsidP="00EA370F"/>
    <w:p w:rsidR="005822BD" w:rsidRDefault="005822BD" w:rsidP="00EA370F">
      <w:pPr>
        <w:shd w:val="clear" w:color="auto" w:fill="FFFFFF"/>
        <w:spacing w:before="466" w:line="360" w:lineRule="auto"/>
        <w:outlineLvl w:val="0"/>
      </w:pPr>
    </w:p>
    <w:sectPr w:rsidR="005822BD" w:rsidSect="00D44FD3">
      <w:footerReference w:type="default" r:id="rId8"/>
      <w:pgSz w:w="16838" w:h="11906" w:orient="landscape"/>
      <w:pgMar w:top="284" w:right="536" w:bottom="282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355" w:rsidRDefault="00CF0355" w:rsidP="008A00A1">
      <w:r>
        <w:separator/>
      </w:r>
    </w:p>
  </w:endnote>
  <w:endnote w:type="continuationSeparator" w:id="1">
    <w:p w:rsidR="00CF0355" w:rsidRDefault="00CF0355" w:rsidP="008A0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8884"/>
    </w:sdtPr>
    <w:sdtContent>
      <w:p w:rsidR="00010FDC" w:rsidRDefault="00CE0B60">
        <w:pPr>
          <w:pStyle w:val="a4"/>
        </w:pPr>
        <w:r>
          <w:fldChar w:fldCharType="begin"/>
        </w:r>
        <w:r w:rsidR="00EA370F">
          <w:instrText xml:space="preserve"> PAGE   \* MERGEFORMAT </w:instrText>
        </w:r>
        <w:r>
          <w:fldChar w:fldCharType="separate"/>
        </w:r>
        <w:r w:rsidR="00C5678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10FDC" w:rsidRDefault="00010FD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355" w:rsidRDefault="00CF0355" w:rsidP="008A00A1">
      <w:r>
        <w:separator/>
      </w:r>
    </w:p>
  </w:footnote>
  <w:footnote w:type="continuationSeparator" w:id="1">
    <w:p w:rsidR="00CF0355" w:rsidRDefault="00CF0355" w:rsidP="008A0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31FA"/>
    <w:multiLevelType w:val="multilevel"/>
    <w:tmpl w:val="B5702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3F1221"/>
    <w:multiLevelType w:val="multilevel"/>
    <w:tmpl w:val="3FA4F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304712"/>
    <w:multiLevelType w:val="multilevel"/>
    <w:tmpl w:val="9BFC9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727144"/>
    <w:multiLevelType w:val="multilevel"/>
    <w:tmpl w:val="FF7E3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851748"/>
    <w:multiLevelType w:val="multilevel"/>
    <w:tmpl w:val="C2780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B90D5F"/>
    <w:multiLevelType w:val="multilevel"/>
    <w:tmpl w:val="3796B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3F14F9"/>
    <w:multiLevelType w:val="multilevel"/>
    <w:tmpl w:val="39B0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F6465B"/>
    <w:multiLevelType w:val="singleLevel"/>
    <w:tmpl w:val="C0E6C06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8">
    <w:nsid w:val="545A4A7E"/>
    <w:multiLevelType w:val="multilevel"/>
    <w:tmpl w:val="EC5AF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2C6885"/>
    <w:multiLevelType w:val="multilevel"/>
    <w:tmpl w:val="E25A1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7"/>
    <w:lvlOverride w:ilvl="0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9"/>
  </w:num>
  <w:num w:numId="7">
    <w:abstractNumId w:val="3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00A1"/>
    <w:rsid w:val="00010FDC"/>
    <w:rsid w:val="001625E0"/>
    <w:rsid w:val="002B2E9C"/>
    <w:rsid w:val="005822BD"/>
    <w:rsid w:val="00693290"/>
    <w:rsid w:val="007D1C98"/>
    <w:rsid w:val="007E31C5"/>
    <w:rsid w:val="00897A9B"/>
    <w:rsid w:val="008A00A1"/>
    <w:rsid w:val="00C56783"/>
    <w:rsid w:val="00CE0B60"/>
    <w:rsid w:val="00CF0355"/>
    <w:rsid w:val="00D44FD3"/>
    <w:rsid w:val="00D71501"/>
    <w:rsid w:val="00EA3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0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A00A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A00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A00A1"/>
  </w:style>
  <w:style w:type="paragraph" w:styleId="a7">
    <w:name w:val="header"/>
    <w:basedOn w:val="a"/>
    <w:link w:val="a8"/>
    <w:rsid w:val="008A00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A00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0F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0F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1"/>
    <w:locked/>
    <w:rsid w:val="00EA370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b"/>
    <w:rsid w:val="00EA370F"/>
    <w:pPr>
      <w:shd w:val="clear" w:color="auto" w:fill="FFFFFF"/>
      <w:spacing w:line="0" w:lineRule="atLeast"/>
      <w:jc w:val="both"/>
    </w:pPr>
    <w:rPr>
      <w:sz w:val="19"/>
      <w:szCs w:val="19"/>
      <w:lang w:eastAsia="en-US"/>
    </w:rPr>
  </w:style>
  <w:style w:type="character" w:customStyle="1" w:styleId="2">
    <w:name w:val="Основной текст (2)_"/>
    <w:basedOn w:val="a0"/>
    <w:link w:val="20"/>
    <w:locked/>
    <w:rsid w:val="00EA370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370F"/>
    <w:pPr>
      <w:shd w:val="clear" w:color="auto" w:fill="FFFFFF"/>
      <w:spacing w:line="197" w:lineRule="exact"/>
      <w:jc w:val="both"/>
    </w:pPr>
    <w:rPr>
      <w:sz w:val="18"/>
      <w:szCs w:val="18"/>
      <w:lang w:eastAsia="en-US"/>
    </w:rPr>
  </w:style>
  <w:style w:type="paragraph" w:customStyle="1" w:styleId="21">
    <w:name w:val="Основной текст2"/>
    <w:basedOn w:val="a"/>
    <w:rsid w:val="00EA370F"/>
    <w:pPr>
      <w:shd w:val="clear" w:color="auto" w:fill="FFFFFF"/>
      <w:spacing w:line="0" w:lineRule="atLeast"/>
      <w:ind w:hanging="200"/>
      <w:jc w:val="both"/>
    </w:pPr>
    <w:rPr>
      <w:color w:val="000000"/>
      <w:sz w:val="18"/>
      <w:szCs w:val="18"/>
    </w:rPr>
  </w:style>
  <w:style w:type="character" w:customStyle="1" w:styleId="ac">
    <w:name w:val="Основной текст + Курсив"/>
    <w:basedOn w:val="ab"/>
    <w:rsid w:val="00EA37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ArialUnicodeMS">
    <w:name w:val="Колонтитул + Arial Unicode MS"/>
    <w:aliases w:val="11,5 pt"/>
    <w:basedOn w:val="a0"/>
    <w:rsid w:val="00EA370F"/>
    <w:rPr>
      <w:rFonts w:ascii="Arial Unicode MS" w:eastAsia="Arial Unicode MS" w:hAnsi="Arial Unicode MS" w:cs="Arial Unicode MS" w:hint="eastAsia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3009</Words>
  <Characters>17153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Ахмедик</dc:creator>
  <cp:keywords/>
  <dc:description/>
  <cp:lastModifiedBy>Ученик34</cp:lastModifiedBy>
  <cp:revision>8</cp:revision>
  <cp:lastPrinted>2019-10-14T20:33:00Z</cp:lastPrinted>
  <dcterms:created xsi:type="dcterms:W3CDTF">2019-10-14T20:15:00Z</dcterms:created>
  <dcterms:modified xsi:type="dcterms:W3CDTF">2020-09-29T05:49:00Z</dcterms:modified>
</cp:coreProperties>
</file>