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8F" w:rsidRDefault="00410877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C7548F" w:rsidRDefault="004108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Администрация </w:t>
      </w:r>
      <w:proofErr w:type="spellStart"/>
      <w:r>
        <w:rPr>
          <w:rFonts w:ascii="Calibri" w:eastAsia="Calibri" w:hAnsi="Calibri" w:cs="Calibri"/>
          <w:b/>
          <w:sz w:val="28"/>
        </w:rPr>
        <w:t>муниципиального</w:t>
      </w:r>
      <w:proofErr w:type="spellEnd"/>
      <w:r>
        <w:rPr>
          <w:rFonts w:ascii="Calibri" w:eastAsia="Calibri" w:hAnsi="Calibri" w:cs="Calibri"/>
          <w:b/>
          <w:sz w:val="28"/>
        </w:rPr>
        <w:t xml:space="preserve"> района</w:t>
      </w:r>
      <w:proofErr w:type="gramStart"/>
      <w:r>
        <w:rPr>
          <w:rFonts w:ascii="Calibri" w:eastAsia="Calibri" w:hAnsi="Calibri" w:cs="Calibri"/>
          <w:b/>
          <w:sz w:val="28"/>
        </w:rPr>
        <w:t xml:space="preserve"> ,</w:t>
      </w:r>
      <w:proofErr w:type="spellStart"/>
      <w:proofErr w:type="gramEnd"/>
      <w:r>
        <w:rPr>
          <w:rFonts w:ascii="Calibri" w:eastAsia="Calibri" w:hAnsi="Calibri" w:cs="Calibri"/>
          <w:b/>
          <w:sz w:val="28"/>
        </w:rPr>
        <w:t>Каякентский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район</w:t>
      </w:r>
      <w:r>
        <w:rPr>
          <w:rFonts w:ascii="Calibri" w:eastAsia="Calibri" w:hAnsi="Calibri" w:cs="Calibri"/>
          <w:b/>
          <w:sz w:val="28"/>
        </w:rPr>
        <w:t>,РД</w:t>
      </w:r>
      <w:proofErr w:type="spellEnd"/>
    </w:p>
    <w:p w:rsidR="00C7548F" w:rsidRDefault="00410877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Дружбинская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СОШ"</w:t>
      </w: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/>
      </w:tblPr>
      <w:tblGrid>
        <w:gridCol w:w="3671"/>
        <w:gridCol w:w="3115"/>
        <w:gridCol w:w="3115"/>
      </w:tblGrid>
      <w:tr w:rsidR="00C7548F" w:rsidTr="004108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548F" w:rsidRDefault="0041087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C7548F" w:rsidRDefault="0041087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руководитель МО</w:t>
            </w:r>
          </w:p>
          <w:p w:rsidR="00C7548F" w:rsidRDefault="004108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C7548F" w:rsidRDefault="0041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</w:p>
          <w:p w:rsidR="00C7548F" w:rsidRDefault="0041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«[31]» [августа]   [2023] г.</w:t>
            </w:r>
          </w:p>
          <w:p w:rsidR="00C7548F" w:rsidRDefault="00C7548F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548F" w:rsidRDefault="0041087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C7548F" w:rsidRDefault="0041087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заместитель директора </w:t>
            </w:r>
          </w:p>
          <w:p w:rsidR="00C7548F" w:rsidRDefault="004108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C7548F" w:rsidRDefault="0041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Р.Г</w:t>
            </w:r>
          </w:p>
          <w:p w:rsidR="00C7548F" w:rsidRDefault="0041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«[31]» [августа]   [2023] г.</w:t>
            </w:r>
          </w:p>
          <w:p w:rsidR="00C7548F" w:rsidRDefault="00C7548F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548F" w:rsidRDefault="0041087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C7548F" w:rsidRDefault="0041087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директор </w:t>
            </w:r>
          </w:p>
          <w:p w:rsidR="00C7548F" w:rsidRDefault="004108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C7548F" w:rsidRDefault="00410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Гасаналиев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И.Г</w:t>
            </w:r>
          </w:p>
          <w:p w:rsidR="00C7548F" w:rsidRDefault="00410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[27..Б..] от «[31]» [августа]   [2023] г.</w:t>
            </w:r>
          </w:p>
          <w:p w:rsidR="00C7548F" w:rsidRDefault="00C7548F">
            <w:pPr>
              <w:spacing w:after="0" w:line="240" w:lineRule="auto"/>
            </w:pPr>
          </w:p>
        </w:tc>
      </w:tr>
    </w:tbl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410877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C7548F" w:rsidRDefault="004108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3619936)</w:t>
      </w: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4108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«История. Базовый уровень»</w:t>
      </w:r>
    </w:p>
    <w:p w:rsidR="00C7548F" w:rsidRDefault="00410877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10-11 классов </w:t>
      </w: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</w:t>
      </w:r>
      <w:r>
        <w:rPr>
          <w:rFonts w:ascii="Times New Roman" w:eastAsia="Times New Roman" w:hAnsi="Times New Roman" w:cs="Times New Roman"/>
          <w:color w:val="000000"/>
          <w:sz w:val="28"/>
        </w:rPr>
        <w:t>ам и темам курса.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</w:t>
      </w:r>
      <w:r>
        <w:rPr>
          <w:rFonts w:ascii="Times New Roman" w:eastAsia="Times New Roman" w:hAnsi="Times New Roman" w:cs="Times New Roman"/>
          <w:color w:val="000000"/>
          <w:sz w:val="28"/>
        </w:rPr>
        <w:t>ния человека и общества в связи прошлого, настоящего и будущего.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Целью </w:t>
      </w:r>
      <w:r>
        <w:rPr>
          <w:rFonts w:ascii="Times New Roman" w:eastAsia="Times New Roman" w:hAnsi="Times New Roman" w:cs="Times New Roman"/>
          <w:color w:val="000000"/>
          <w:sz w:val="28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целостной картины российской </w:t>
      </w:r>
      <w:r>
        <w:rPr>
          <w:rFonts w:ascii="Times New Roman" w:eastAsia="Times New Roman" w:hAnsi="Times New Roman" w:cs="Times New Roman"/>
          <w:color w:val="000000"/>
          <w:sz w:val="28"/>
        </w:rPr>
        <w:t>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разработке ра</w:t>
      </w:r>
      <w:r>
        <w:rPr>
          <w:rFonts w:ascii="Times New Roman" w:eastAsia="Times New Roman" w:hAnsi="Times New Roman" w:cs="Times New Roman"/>
          <w:color w:val="000000"/>
          <w:sz w:val="28"/>
        </w:rPr>
        <w:t>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</w:t>
      </w:r>
      <w:r>
        <w:rPr>
          <w:rFonts w:ascii="Times New Roman" w:eastAsia="Times New Roman" w:hAnsi="Times New Roman" w:cs="Times New Roman"/>
          <w:color w:val="000000"/>
          <w:sz w:val="28"/>
        </w:rPr>
        <w:t>цистов в годы Великой Отечественной войны 1941–1945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Задачами </w:t>
      </w:r>
      <w:r>
        <w:rPr>
          <w:rFonts w:ascii="Times New Roman" w:eastAsia="Times New Roman" w:hAnsi="Times New Roman" w:cs="Times New Roman"/>
          <w:color w:val="000000"/>
          <w:sz w:val="28"/>
        </w:rPr>
        <w:t>изучения истории являются: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углубление социализации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систематич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еских знаний об истории России и всеобщей истории XX – начала XXI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обучающихся в духе патриотизма, уважения к своему Отечеству – многонациональному Российскому государству в соответствии с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идеями взаимопонимания, согласия и мира между людьми </w:t>
      </w:r>
      <w:r>
        <w:rPr>
          <w:rFonts w:ascii="Times New Roman" w:eastAsia="Times New Roman" w:hAnsi="Times New Roman" w:cs="Times New Roman"/>
          <w:color w:val="000000"/>
          <w:sz w:val="28"/>
        </w:rPr>
        <w:t>и народами, в духе демократических ценностей современного общества;</w:t>
      </w:r>
    </w:p>
    <w:p w:rsidR="00C7548F" w:rsidRDefault="004108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</w:t>
      </w:r>
      <w:r>
        <w:rPr>
          <w:rFonts w:ascii="Times New Roman" w:eastAsia="Times New Roman" w:hAnsi="Times New Roman" w:cs="Times New Roman"/>
          <w:color w:val="000000"/>
          <w:sz w:val="28"/>
        </w:rPr>
        <w:t>стоящее – будущее»;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расширение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аксиологических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знаний и опыта оценочной деятельности (сопоставление различных версий и оценок исторических событий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</w:t>
      </w:r>
      <w:r>
        <w:rPr>
          <w:rFonts w:ascii="Times New Roman" w:eastAsia="Times New Roman" w:hAnsi="Times New Roman" w:cs="Times New Roman"/>
          <w:color w:val="000000"/>
          <w:sz w:val="28"/>
        </w:rPr>
        <w:t>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 КЛАСС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ВСЕОБЩАЯ ИСТОРИЯ. 1914–1945 ГОДЫ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«Новейшее время». Хронологические рамки и периодизация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овейшей истории.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XX веке.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Мир накануне и в годы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ервой мировой войны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Мир накануне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>ервой миро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вой войны.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Мир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ХХ 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Развитие индустриального общества. Индустриальная цивилизация в начале XX века. «Пробуждение Азии». Технический прогресс. Изменение социальной структуры общества. Рабочее движение и социализм.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Первая мировая война. 1914–1918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гг.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Компьенское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перемирие. Итоги и последствия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ервой мировой войны.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Мир в 1918–1938 г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Распад империй и образование новых национальных государств в Европе. </w:t>
      </w:r>
      <w:r>
        <w:rPr>
          <w:rFonts w:ascii="Times New Roman" w:eastAsia="Times New Roman" w:hAnsi="Times New Roman" w:cs="Times New Roman"/>
          <w:color w:val="000000"/>
          <w:sz w:val="28"/>
        </w:rPr>
        <w:t>Факторы, повлиявшие на распад империй после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ервой мировой войны. Образование новых национальных государств. Ноябрьская революция в Германии. Веймарская республика. Советская власть в </w:t>
      </w:r>
      <w:r>
        <w:rPr>
          <w:rFonts w:ascii="Times New Roman" w:eastAsia="Times New Roman" w:hAnsi="Times New Roman" w:cs="Times New Roman"/>
          <w:color w:val="000000"/>
          <w:sz w:val="28"/>
        </w:rPr>
        <w:t>Венгрии. Революционное движение и образование Коммунистического интернационала. Образование Турецкой Республики.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Версальско-Вашингтонская система международных отношений. </w:t>
      </w:r>
      <w:r>
        <w:rPr>
          <w:rFonts w:ascii="Times New Roman" w:eastAsia="Times New Roman" w:hAnsi="Times New Roman" w:cs="Times New Roman"/>
          <w:color w:val="000000"/>
          <w:sz w:val="28"/>
        </w:rPr>
        <w:t>Планы послевоенного устройства мира. Территориальные изменения в мире и Европе по рез</w:t>
      </w:r>
      <w:r>
        <w:rPr>
          <w:rFonts w:ascii="Times New Roman" w:eastAsia="Times New Roman" w:hAnsi="Times New Roman" w:cs="Times New Roman"/>
          <w:color w:val="000000"/>
          <w:sz w:val="28"/>
        </w:rPr>
        <w:t>ультатам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ервой мировой войны. Парижская (Версальская) мирная конференция. Версальская система. Учреждение Лиги Наций.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Рапалльское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соглашение и признание СССР. Вашингтонская конференция и Вашингтонское соглашение 1922 года. Влияние Версальского договора и </w:t>
      </w:r>
      <w:r>
        <w:rPr>
          <w:rFonts w:ascii="Times New Roman" w:eastAsia="Times New Roman" w:hAnsi="Times New Roman" w:cs="Times New Roman"/>
          <w:color w:val="000000"/>
          <w:sz w:val="28"/>
        </w:rPr>
        <w:t>Вашингтонского соглашения на развитие международных отношений.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Страны Европы и Северной Америки в 1920-е гг. </w:t>
      </w:r>
      <w:r>
        <w:rPr>
          <w:rFonts w:ascii="Times New Roman" w:eastAsia="Times New Roman" w:hAnsi="Times New Roman" w:cs="Times New Roman"/>
          <w:color w:val="000000"/>
          <w:sz w:val="28"/>
        </w:rPr>
        <w:t>Послевоенная стабилизация. Факторы, способствующие изменениям в социально-экономической сфере в странах Запада. Экономический бум. Демократизация о</w:t>
      </w:r>
      <w:r>
        <w:rPr>
          <w:rFonts w:ascii="Times New Roman" w:eastAsia="Times New Roman" w:hAnsi="Times New Roman" w:cs="Times New Roman"/>
          <w:color w:val="000000"/>
          <w:sz w:val="28"/>
        </w:rPr>
        <w:t>бщественной жизни, возникновение массового общества. Влияние социалистических партий и профсоюзов.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ности режима Муссолини. Начало борьбы с фашизмом.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Америки.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Подготовка Германии к войне. Победа Народного фронта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франкистский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мятеж в Испании</w:t>
      </w:r>
      <w:r>
        <w:rPr>
          <w:rFonts w:ascii="Times New Roman" w:eastAsia="Times New Roman" w:hAnsi="Times New Roman" w:cs="Times New Roman"/>
          <w:color w:val="000000"/>
          <w:sz w:val="28"/>
        </w:rPr>
        <w:t>. Революция в Испании. Поражение Испанской Республики. Причины и значение гражданской войны в Испании.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Страны Азии, Африки и Латинской Америки в 1918–1930 гг.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Экспансия колониализма. Цели национально-освободительных движений в странах Востока. Агрессивная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внешняя политика Японии. Нестабильность в Китае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межвоенный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Международные отношения в 1930-е гг. </w:t>
      </w:r>
      <w:r>
        <w:rPr>
          <w:rFonts w:ascii="Times New Roman" w:eastAsia="Times New Roman" w:hAnsi="Times New Roman" w:cs="Times New Roman"/>
          <w:color w:val="000000"/>
          <w:sz w:val="28"/>
        </w:rPr>
        <w:t>Нарастание мировой напряжен</w:t>
      </w:r>
      <w:r>
        <w:rPr>
          <w:rFonts w:ascii="Times New Roman" w:eastAsia="Times New Roman" w:hAnsi="Times New Roman" w:cs="Times New Roman"/>
          <w:color w:val="000000"/>
          <w:sz w:val="28"/>
        </w:rPr>
        <w:t>ности в конце 1930-х гг. Причины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торой мировой войны. Мюнхенский сговор.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Англо-франко-советские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переговоры лета 1939 года.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Развитие науки и культуры в 1914–1930-х гг.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Влияние науки и культуры на развитие общества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межвоенный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период. Новые научные открыти</w:t>
      </w:r>
      <w:r>
        <w:rPr>
          <w:rFonts w:ascii="Times New Roman" w:eastAsia="Times New Roman" w:hAnsi="Times New Roman" w:cs="Times New Roman"/>
          <w:color w:val="000000"/>
          <w:sz w:val="28"/>
        </w:rPr>
        <w:t>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Вторая мировая война. 1939–1945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Начало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>торой мирово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й войны. </w:t>
      </w:r>
      <w:r>
        <w:rPr>
          <w:rFonts w:ascii="Times New Roman" w:eastAsia="Times New Roman" w:hAnsi="Times New Roman" w:cs="Times New Roman"/>
          <w:color w:val="000000"/>
          <w:sz w:val="28"/>
        </w:rPr>
        <w:t>Причины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ии и 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союзников в Северной Африке и на Балканах. Борьба Китая против японских </w:t>
      </w:r>
      <w:r>
        <w:rPr>
          <w:rFonts w:ascii="Times New Roman" w:eastAsia="Times New Roman" w:hAnsi="Times New Roman" w:cs="Times New Roman"/>
          <w:color w:val="000000"/>
          <w:sz w:val="28"/>
        </w:rPr>
        <w:t>агрессоров в 1939–1941 гг. Причины побед Германии и ее союзников в начальный период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торой мировой войны.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</w:t>
      </w:r>
      <w:r>
        <w:rPr>
          <w:rFonts w:ascii="Times New Roman" w:eastAsia="Times New Roman" w:hAnsi="Times New Roman" w:cs="Times New Roman"/>
          <w:color w:val="000000"/>
          <w:sz w:val="28"/>
        </w:rPr>
        <w:t>ение в оккупированных странах.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Коренной перелом, окончание и важнейшие итоги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>торой мировой войны.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Коренной перелом </w:t>
      </w:r>
      <w:r>
        <w:rPr>
          <w:rFonts w:ascii="Times New Roman" w:eastAsia="Times New Roman" w:hAnsi="Times New Roman" w:cs="Times New Roman"/>
          <w:color w:val="000000"/>
          <w:sz w:val="28"/>
        </w:rPr>
        <w:t>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ане.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Открытие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Американские атомные бомбардиров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ки Хиросимы и Нагасаки. Вступление СССР в войну против Японии, разгром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Квантунской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Важнейшие итоги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торой мировой войны.</w:t>
      </w: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ИСТОРИЯ РОССИИ. 1914–1945 ГОДЫ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Россия в 1914–1922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Россия и мир накануне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>ервой мировой войны.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Введение в историю России начала ХХ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Время революционных потрясений и войн. Россия и мир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накануне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Россия в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>ервой мировой войне.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Русская армия на фронтах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ервой мировой войны. Военная кампания 1914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года. Военные действия 1915 года. Кампания 1916 года. Мужество и героизм российских воинов.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Власть, экономика и общество в годы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ервой мировой войны. Патриотический подъем в начале войны. Экономика России в годы войны. Политические партии. Причины нараста</w:t>
      </w:r>
      <w:r>
        <w:rPr>
          <w:rFonts w:ascii="Times New Roman" w:eastAsia="Times New Roman" w:hAnsi="Times New Roman" w:cs="Times New Roman"/>
          <w:color w:val="000000"/>
          <w:sz w:val="28"/>
        </w:rPr>
        <w:t>ния революционных настроений в российском обществе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Российская революция. Февраль 1917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и его декреты. Основные политические партии в 1917 г. Кризисы Временного правительства.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Российская революция. Октябрь 1917 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</w:t>
      </w:r>
      <w:r>
        <w:rPr>
          <w:rFonts w:ascii="Times New Roman" w:eastAsia="Times New Roman" w:hAnsi="Times New Roman" w:cs="Times New Roman"/>
          <w:color w:val="000000"/>
          <w:sz w:val="28"/>
        </w:rPr>
        <w:t>женного восстания в Петрограде. Свержение Временного правительства и взятие власти большевиками.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Первые революционные преобразования большев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иков.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Брестский мир. Конституция РСФСР 1918 года.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Экономическая политика советской власти. Национализация промышленности. «Военный коммуниз</w:t>
      </w:r>
      <w:r>
        <w:rPr>
          <w:rFonts w:ascii="Times New Roman" w:eastAsia="Times New Roman" w:hAnsi="Times New Roman" w:cs="Times New Roman"/>
          <w:color w:val="000000"/>
          <w:sz w:val="28"/>
        </w:rPr>
        <w:t>м» в городе и деревне. План ГОЭРЛО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Гражданская война.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социальный состав. Выступление левых эсеров.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</w:t>
      </w:r>
      <w:r>
        <w:rPr>
          <w:rFonts w:ascii="Times New Roman" w:eastAsia="Times New Roman" w:hAnsi="Times New Roman" w:cs="Times New Roman"/>
          <w:color w:val="000000"/>
          <w:sz w:val="28"/>
        </w:rPr>
        <w:t>ойне.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Революция и Гражданская война на национальных окраинах. </w:t>
      </w:r>
      <w:r>
        <w:rPr>
          <w:rFonts w:ascii="Times New Roman" w:eastAsia="Times New Roman" w:hAnsi="Times New Roman" w:cs="Times New Roman"/>
          <w:color w:val="000000"/>
          <w:sz w:val="28"/>
        </w:rPr>
        <w:t>Национальные районы России в годы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ервой мировой войны. Возникновение национальных государств на окраинах России. Строительство советской федерации. Установление советской власти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Украине, в Б</w:t>
      </w:r>
      <w:r>
        <w:rPr>
          <w:rFonts w:ascii="Times New Roman" w:eastAsia="Times New Roman" w:hAnsi="Times New Roman" w:cs="Times New Roman"/>
          <w:color w:val="000000"/>
          <w:sz w:val="28"/>
        </w:rPr>
        <w:t>елоруссии и Прибалтике. Установление советской власти в Закавказье. Победа советской власти в Средней Азии и борьба с басмачеством.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Идеология и культура в годы Гражданской войны. </w:t>
      </w:r>
      <w:r>
        <w:rPr>
          <w:rFonts w:ascii="Times New Roman" w:eastAsia="Times New Roman" w:hAnsi="Times New Roman" w:cs="Times New Roman"/>
          <w:color w:val="000000"/>
          <w:sz w:val="28"/>
        </w:rPr>
        <w:t>Идеология и культура в годы Гражданской войны. Перемены в идеологии. Политика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новой власти в области образования и науки. Власть и интеллигенция. Отношение к Русской православной церкви.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</w:t>
      </w:r>
      <w:r>
        <w:rPr>
          <w:rFonts w:ascii="Times New Roman" w:eastAsia="Times New Roman" w:hAnsi="Times New Roman" w:cs="Times New Roman"/>
          <w:color w:val="000000"/>
          <w:sz w:val="28"/>
        </w:rPr>
        <w:t>анской войны.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Наш край в 1914–1922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Советский Союз в 1920–1930-е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СССР в 20-е годы.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Последствия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ервой мировой войны и Российской революции для демографии и экономики. Власть и церковь.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Крестьянские восстания.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Кронштадтское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восстание. Переход от «во</w:t>
      </w:r>
      <w:r>
        <w:rPr>
          <w:rFonts w:ascii="Times New Roman" w:eastAsia="Times New Roman" w:hAnsi="Times New Roman" w:cs="Times New Roman"/>
          <w:color w:val="000000"/>
          <w:sz w:val="28"/>
        </w:rPr>
        <w:t>енного коммунизма» к новой экономической политике.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Г.Я. Сокольникова. Создание Госплана и противоречия нэпа.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коренизации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Колебани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политического курса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1920-х гг. Болезнь В.И. Ленина и борьба за власть. Внутрипартийная борьба и ликвидация оппозиции внутри ВК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б).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Международное положение после окончания Гражданской войны в России. Советская Россия на Генуэзской конференции.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Дипломатические признания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Контроль над интеллектуальной жизнью общества. Сменовеховство. Культура русской эмиграции. Власть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«Великий перелом». Индустриализация. </w:t>
      </w:r>
      <w:r>
        <w:rPr>
          <w:rFonts w:ascii="Times New Roman" w:eastAsia="Times New Roman" w:hAnsi="Times New Roman" w:cs="Times New Roman"/>
          <w:color w:val="000000"/>
          <w:sz w:val="28"/>
        </w:rPr>
        <w:t>Форсированная индустриализация. Разработка и принятие плана первой пятилет</w:t>
      </w:r>
      <w:r>
        <w:rPr>
          <w:rFonts w:ascii="Times New Roman" w:eastAsia="Times New Roman" w:hAnsi="Times New Roman" w:cs="Times New Roman"/>
          <w:color w:val="000000"/>
          <w:sz w:val="28"/>
        </w:rPr>
        <w:t>ки. Ход и особенности советской индустриализации, ее издержки. Итоги курса на индустриальное развитие.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Коллективизация сельского хозяйства. </w:t>
      </w:r>
      <w:r>
        <w:rPr>
          <w:rFonts w:ascii="Times New Roman" w:eastAsia="Times New Roman" w:hAnsi="Times New Roman" w:cs="Times New Roman"/>
          <w:color w:val="000000"/>
          <w:sz w:val="28"/>
        </w:rPr>
        <w:t>Цель и задачи коллективизации. Начало коллективизации. Раскулачивание. Голод 1932–1933 гг. Становление колхозной сис</w:t>
      </w:r>
      <w:r>
        <w:rPr>
          <w:rFonts w:ascii="Times New Roman" w:eastAsia="Times New Roman" w:hAnsi="Times New Roman" w:cs="Times New Roman"/>
          <w:color w:val="000000"/>
          <w:sz w:val="28"/>
        </w:rPr>
        <w:t>темы. Итоги коллективизации.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СССР в 30-е годы. </w:t>
      </w:r>
      <w:r>
        <w:rPr>
          <w:rFonts w:ascii="Times New Roman" w:eastAsia="Times New Roman" w:hAnsi="Times New Roman" w:cs="Times New Roman"/>
          <w:color w:val="000000"/>
          <w:sz w:val="28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енное строительство.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Достижения отечественной науки в 1930-е гг. Развитие здравоохранения и образования.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Советское искусство 1930-х гг. Власть и культура. Советская литература.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Советские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кинематограф, музыка, изобразительное искусство, театр.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Повседневная жизнь населения в 1930-е гг. Общественные настроения. Русское Зарубежье и его роль в развитии мировой ку</w:t>
      </w:r>
      <w:r>
        <w:rPr>
          <w:rFonts w:ascii="Times New Roman" w:eastAsia="Times New Roman" w:hAnsi="Times New Roman" w:cs="Times New Roman"/>
          <w:color w:val="000000"/>
          <w:sz w:val="28"/>
        </w:rPr>
        <w:t>льтуры. Численность,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СССР и мировое сообщество в 1929–1939 гг. Мировой экономический кризис 1929–1933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СССР накануне Великой Отечественной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Буковины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Подготовка Германии к нападению на СССР. Меры советского руководства по укреп</w:t>
      </w:r>
      <w:r>
        <w:rPr>
          <w:rFonts w:ascii="Times New Roman" w:eastAsia="Times New Roman" w:hAnsi="Times New Roman" w:cs="Times New Roman"/>
          <w:color w:val="000000"/>
          <w:sz w:val="28"/>
        </w:rPr>
        <w:t>лению обороноспособности страны. Советские планы и расчеты накануне войны. Наш край в 1920–1930-е гг.</w:t>
      </w:r>
    </w:p>
    <w:p w:rsidR="00C7548F" w:rsidRDefault="004108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обобщение по разделу «Советский Союз в 1920–1930-е гг.».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Великая Отечественная война. 1941–1945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Первый период войны.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 «Барбаросса». </w:t>
      </w:r>
      <w:r>
        <w:rPr>
          <w:rFonts w:ascii="Times New Roman" w:eastAsia="Times New Roman" w:hAnsi="Times New Roman" w:cs="Times New Roman"/>
          <w:color w:val="000000"/>
          <w:sz w:val="28"/>
        </w:rPr>
        <w:t>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аступление под Москвой. Начало формирования антигитлеровской коалиции.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Единство фронта </w:t>
      </w:r>
      <w:r>
        <w:rPr>
          <w:rFonts w:ascii="Times New Roman" w:eastAsia="Times New Roman" w:hAnsi="Times New Roman" w:cs="Times New Roman"/>
          <w:color w:val="000000"/>
          <w:sz w:val="28"/>
        </w:rPr>
        <w:t>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Коренной перелом в ходе войны. </w:t>
      </w:r>
      <w:r>
        <w:rPr>
          <w:rFonts w:ascii="Times New Roman" w:eastAsia="Times New Roman" w:hAnsi="Times New Roman" w:cs="Times New Roman"/>
          <w:color w:val="000000"/>
          <w:sz w:val="28"/>
        </w:rPr>
        <w:t>Боевые действия весной и в начал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Наступление советских войск в январе – марте 1943 г. Прорыв блокады Ленинграда. Освобождение Ржева. Обстановка на ф</w:t>
      </w:r>
      <w:r>
        <w:rPr>
          <w:rFonts w:ascii="Times New Roman" w:eastAsia="Times New Roman" w:hAnsi="Times New Roman" w:cs="Times New Roman"/>
          <w:color w:val="000000"/>
          <w:sz w:val="28"/>
        </w:rPr>
        <w:t>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«Десять сталинских ударов» и изгнание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врага с территории СССР.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Львовско-Сандомирская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z w:val="28"/>
        </w:rPr>
        <w:t>ерация.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Наука и культура в годы войны. </w:t>
      </w:r>
      <w:r>
        <w:rPr>
          <w:rFonts w:ascii="Times New Roman" w:eastAsia="Times New Roman" w:hAnsi="Times New Roman" w:cs="Times New Roman"/>
          <w:color w:val="000000"/>
          <w:sz w:val="28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Окончание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торой мировой войны. </w:t>
      </w:r>
      <w:r>
        <w:rPr>
          <w:rFonts w:ascii="Times New Roman" w:eastAsia="Times New Roman" w:hAnsi="Times New Roman" w:cs="Times New Roman"/>
          <w:color w:val="000000"/>
          <w:sz w:val="28"/>
        </w:rPr>
        <w:t>Освободительная м</w:t>
      </w:r>
      <w:r>
        <w:rPr>
          <w:rFonts w:ascii="Times New Roman" w:eastAsia="Times New Roman" w:hAnsi="Times New Roman" w:cs="Times New Roman"/>
          <w:color w:val="000000"/>
          <w:sz w:val="28"/>
        </w:rPr>
        <w:t>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Взятие Берлина и капитуляция Германии.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Окончание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Наш край в 1941–1945 гг. </w:t>
      </w:r>
    </w:p>
    <w:p w:rsidR="00C7548F" w:rsidRDefault="004108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обобщение по теме «Великая Отечественная война 1941–1945 гг.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11 КЛАСС</w:t>
      </w: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ВСЕОБЩАЯ ИСТОРИЯ. 1945 ГОД – НАЧАЛО ХХ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ВЕКА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Мир во второй половине XX – начале XXI в. Интересы СССР, США, Великобритании и Франции в Европе и мире после войны.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США и страны Европы во второй половине XX – начале XXI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США и страны Западной Европы во второй половине ХХ – начале XXI 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</w:t>
      </w:r>
      <w:r>
        <w:rPr>
          <w:rFonts w:ascii="Times New Roman" w:eastAsia="Times New Roman" w:hAnsi="Times New Roman" w:cs="Times New Roman"/>
          <w:color w:val="000000"/>
          <w:sz w:val="28"/>
        </w:rPr>
        <w:t>епрессии в Восточной Европе. Причины начала холодной войны.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</w:t>
      </w:r>
      <w:r>
        <w:rPr>
          <w:rFonts w:ascii="Times New Roman" w:eastAsia="Times New Roman" w:hAnsi="Times New Roman" w:cs="Times New Roman"/>
          <w:color w:val="000000"/>
          <w:sz w:val="28"/>
        </w:rPr>
        <w:t>ая республика Германия. Западногерманское «экономическое чудо». Франция после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</w:t>
      </w:r>
      <w:r>
        <w:rPr>
          <w:rFonts w:ascii="Times New Roman" w:eastAsia="Times New Roman" w:hAnsi="Times New Roman" w:cs="Times New Roman"/>
          <w:color w:val="000000"/>
          <w:sz w:val="28"/>
        </w:rPr>
        <w:t>начение.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США и страны Западной Европы в конце ХХ – начале XXI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</w:t>
      </w:r>
      <w:r>
        <w:rPr>
          <w:rFonts w:ascii="Times New Roman" w:eastAsia="Times New Roman" w:hAnsi="Times New Roman" w:cs="Times New Roman"/>
          <w:color w:val="000000"/>
          <w:sz w:val="28"/>
        </w:rPr>
        <w:t>зм. Страны Запада в начале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века. Создание Европейского союза.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Страны Центральной и Восточной Европы во второй половине ХХ – начале ХХI 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«Пражская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весна» 1968 года. Ввод 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ск стр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па в 1990-х гг. и начале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Страны Азии, Африки и Латинской Америки во второй половине ХХ – начале XXI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Страны Азии во второй половине ХХ – начале ХХI 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Гражданская война в Китае.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Война в Корее. Национально-освободительные движения в Юго-Восточной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Строительство социализма в Китае. Мао Цзэдун. «</w:t>
      </w:r>
      <w:r>
        <w:rPr>
          <w:rFonts w:ascii="Times New Roman" w:eastAsia="Times New Roman" w:hAnsi="Times New Roman" w:cs="Times New Roman"/>
          <w:color w:val="000000"/>
          <w:sz w:val="28"/>
        </w:rPr>
        <w:t>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торой мировой войны. Восстановление суверенитета Японии и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половине ХХ – начале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Тайланда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Малайзии и Филиппин. Индонезия </w:t>
      </w:r>
      <w:r>
        <w:rPr>
          <w:rFonts w:ascii="Times New Roman" w:eastAsia="Times New Roman" w:hAnsi="Times New Roman" w:cs="Times New Roman"/>
          <w:color w:val="000000"/>
          <w:sz w:val="28"/>
        </w:rPr>
        <w:t>и Мьянма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в. </w:t>
      </w:r>
      <w:r>
        <w:rPr>
          <w:rFonts w:ascii="Times New Roman" w:eastAsia="Times New Roman" w:hAnsi="Times New Roman" w:cs="Times New Roman"/>
          <w:color w:val="000000"/>
          <w:sz w:val="28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</w:t>
      </w:r>
      <w:r>
        <w:rPr>
          <w:rFonts w:ascii="Times New Roman" w:eastAsia="Times New Roman" w:hAnsi="Times New Roman" w:cs="Times New Roman"/>
          <w:color w:val="000000"/>
          <w:sz w:val="28"/>
        </w:rPr>
        <w:t>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>
        <w:rPr>
          <w:rFonts w:ascii="Times New Roman" w:eastAsia="Times New Roman" w:hAnsi="Times New Roman" w:cs="Times New Roman"/>
          <w:color w:val="000000"/>
          <w:sz w:val="28"/>
        </w:rPr>
        <w:t>Страны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</w:t>
      </w:r>
      <w:r>
        <w:rPr>
          <w:rFonts w:ascii="Times New Roman" w:eastAsia="Times New Roman" w:hAnsi="Times New Roman" w:cs="Times New Roman"/>
          <w:color w:val="000000"/>
          <w:sz w:val="28"/>
        </w:rPr>
        <w:t>ости во второй половине ХХ века, их причины.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Страны Латинской Америки во второй половине ХХ – начале ХХ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ому развитию. Эрнесто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Гевара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</w:t>
      </w:r>
      <w:r>
        <w:rPr>
          <w:rFonts w:ascii="Times New Roman" w:eastAsia="Times New Roman" w:hAnsi="Times New Roman" w:cs="Times New Roman"/>
          <w:color w:val="000000"/>
          <w:sz w:val="28"/>
        </w:rPr>
        <w:t>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Международные отношения во второй половине ХХ – начале ХХI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Международные отношения в конце 1940-х – конце 1980-х гг.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Кеннеди и Берлинский кризис.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кризис. Договор о запрещении ядерных испытаний. Советско-китайский конфликт.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силение нестабильности в мире и Договор о нераспространении ядерного оружия. Договоры ОСВ-1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Международные отношен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ия в 1990-е – 2023 г. </w:t>
      </w:r>
      <w:r>
        <w:rPr>
          <w:rFonts w:ascii="Times New Roman" w:eastAsia="Times New Roman" w:hAnsi="Times New Roman" w:cs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</w:t>
      </w:r>
      <w:r>
        <w:rPr>
          <w:rFonts w:ascii="Times New Roman" w:eastAsia="Times New Roman" w:hAnsi="Times New Roman" w:cs="Times New Roman"/>
          <w:color w:val="000000"/>
          <w:sz w:val="28"/>
        </w:rPr>
        <w:t>енном мире: БРИКС, ЕАЭС, СНГ, ШОС, АСЕАН.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Наука и культура во второй половине ХХ – начале ХХI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Наука и культура во второй половине ХХ в. – начале ХХI в. </w:t>
      </w:r>
      <w:r>
        <w:rPr>
          <w:rFonts w:ascii="Times New Roman" w:eastAsia="Times New Roman" w:hAnsi="Times New Roman" w:cs="Times New Roman"/>
          <w:color w:val="000000"/>
          <w:sz w:val="28"/>
        </w:rPr>
        <w:t>Важнейшие направления развития науки во второй половине ХХ – начале ХХI в. Ядерная энергетика.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космоса. Развитие культуры и искусства во второй половине ХХ – начале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литература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ИСТОРИЯ РОССИИ. 1945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ГОД – НАЧАЛО ХХ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ВЕКА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СССР в 1945–1991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СССР в послевоенные годы. </w:t>
      </w:r>
      <w:r>
        <w:rPr>
          <w:rFonts w:ascii="Times New Roman" w:eastAsia="Times New Roman" w:hAnsi="Times New Roman" w:cs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</w:t>
      </w:r>
      <w:r>
        <w:rPr>
          <w:rFonts w:ascii="Times New Roman" w:eastAsia="Times New Roman" w:hAnsi="Times New Roman" w:cs="Times New Roman"/>
          <w:color w:val="000000"/>
          <w:sz w:val="28"/>
        </w:rPr>
        <w:t>кономики и социальной сферы. Восстановление промышленности. Сельское хозяйство. Меры по улучшению жизни населения.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Политическая система в послевоенные годы. Сталин и его окружение. Союзный центр и национальные регионы: проблемы взаимоотношений. Послевоенны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репрессии.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спорт.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ССС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 в 1953–1964 гг. </w:t>
      </w:r>
      <w:r>
        <w:rPr>
          <w:rFonts w:ascii="Times New Roman" w:eastAsia="Times New Roman" w:hAnsi="Times New Roman" w:cs="Times New Roman"/>
          <w:color w:val="000000"/>
          <w:sz w:val="28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</w:t>
      </w:r>
      <w:r>
        <w:rPr>
          <w:rFonts w:ascii="Times New Roman" w:eastAsia="Times New Roman" w:hAnsi="Times New Roman" w:cs="Times New Roman"/>
          <w:color w:val="000000"/>
          <w:sz w:val="28"/>
        </w:rPr>
        <w:t>арственных органов, партийных и общественных организаций. Новая Программа КПСС и проект Конституции СССР.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Культурное пространство в 1953–1964 гг. Условия развития советской культуры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Перемены в повседневной жизни в 1953–1964 гг. Революция благос</w:t>
      </w:r>
      <w:r>
        <w:rPr>
          <w:rFonts w:ascii="Times New Roman" w:eastAsia="Times New Roman" w:hAnsi="Times New Roman" w:cs="Times New Roman"/>
          <w:color w:val="000000"/>
          <w:sz w:val="28"/>
        </w:rPr>
        <w:t>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лы, газеты. Туризм. Изменение общественных настроений и ожиданий.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третьего мира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СССР в 1964–1985 гг.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социально-экономического развития СССР в 1964–1985 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г. Новые ориентиры аграрной политики: реформа 1965 г. и ее результаты.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Косыгинская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реформа промышленности. Рост социально-экономических проблем.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науки, образования, здравоохранения. Научные и технические приоритеты. Советская космическая программ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а. Развитие образования. Советское здравоохранение.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Повседневная жизнь советского общества в 1964–1985 гг. Общественные настроения.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циональные движения. Эволюция национальной политики.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</w:t>
      </w:r>
      <w:r>
        <w:rPr>
          <w:rFonts w:ascii="Times New Roman" w:eastAsia="Times New Roman" w:hAnsi="Times New Roman" w:cs="Times New Roman"/>
          <w:color w:val="000000"/>
          <w:sz w:val="28"/>
        </w:rPr>
        <w:t>их войск в Афганистан. СССР и страны социализма.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СССР и мир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СССР в 1985–1991 гг. </w:t>
      </w:r>
      <w:r>
        <w:rPr>
          <w:rFonts w:ascii="Times New Roman" w:eastAsia="Times New Roman" w:hAnsi="Times New Roman" w:cs="Times New Roman"/>
          <w:color w:val="000000"/>
          <w:sz w:val="28"/>
        </w:rPr>
        <w:t>Социально-эконо</w:t>
      </w:r>
      <w:r>
        <w:rPr>
          <w:rFonts w:ascii="Times New Roman" w:eastAsia="Times New Roman" w:hAnsi="Times New Roman" w:cs="Times New Roman"/>
          <w:color w:val="000000"/>
          <w:sz w:val="28"/>
        </w:rPr>
        <w:t>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программ перехода к рыночной экономике.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гласности.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значение. Становление многопартийности. Кризи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в КПСС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создание Коммун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истической партии РСФСР.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 и его внешней политике в СССР и в мире.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</w:t>
      </w:r>
      <w:r>
        <w:rPr>
          <w:rFonts w:ascii="Times New Roman" w:eastAsia="Times New Roman" w:hAnsi="Times New Roman" w:cs="Times New Roman"/>
          <w:color w:val="000000"/>
          <w:sz w:val="28"/>
        </w:rPr>
        <w:t>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Российская Федерация в 1992 – начале 2020-х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Российская Федерация в 1990-е гг.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Ваучерная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</w:t>
      </w:r>
      <w:r>
        <w:rPr>
          <w:rFonts w:ascii="Times New Roman" w:eastAsia="Times New Roman" w:hAnsi="Times New Roman" w:cs="Times New Roman"/>
          <w:color w:val="000000"/>
          <w:sz w:val="28"/>
        </w:rPr>
        <w:t>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</w:t>
      </w:r>
      <w:r>
        <w:rPr>
          <w:rFonts w:ascii="Times New Roman" w:eastAsia="Times New Roman" w:hAnsi="Times New Roman" w:cs="Times New Roman"/>
          <w:color w:val="000000"/>
          <w:sz w:val="28"/>
        </w:rPr>
        <w:t>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России в 1990-е гг. Отставка Президента России Б.Н. Ельцина.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Повседневная жизнь. Изме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Внешняя политика Российской Федерации в 1990-е гг. Новое место России в мире. Взаимоотнош</w:t>
      </w:r>
      <w:r>
        <w:rPr>
          <w:rFonts w:ascii="Times New Roman" w:eastAsia="Times New Roman" w:hAnsi="Times New Roman" w:cs="Times New Roman"/>
          <w:color w:val="000000"/>
          <w:sz w:val="28"/>
        </w:rPr>
        <w:t>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Россия в Х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веке.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Россия в 2008–2011 гг. Президент Д.А. Медведев и его программа. Военный конфликт в Закавказье. Новы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этап политической реформы. Выборы в Государственную Думу 2011 г.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Социально-экономическое развитие России в начале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мический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</w:t>
      </w:r>
      <w:r>
        <w:rPr>
          <w:rFonts w:ascii="Times New Roman" w:eastAsia="Times New Roman" w:hAnsi="Times New Roman" w:cs="Times New Roman"/>
          <w:color w:val="000000"/>
          <w:sz w:val="28"/>
        </w:rPr>
        <w:t>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основные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религиозные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</w:t>
      </w:r>
      <w:r>
        <w:rPr>
          <w:rFonts w:ascii="Times New Roman" w:eastAsia="Times New Roman" w:hAnsi="Times New Roman" w:cs="Times New Roman"/>
          <w:color w:val="000000"/>
          <w:sz w:val="28"/>
        </w:rPr>
        <w:t>ессии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Повседневная жизнь. 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Внешняя политика в начале ХХI в. Россия в современном мире.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сударственную Думу VIII созыва.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Россия сегодня. Специальная военная операция (СВО). Отношения с Западом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XXI в. Давление на Россию со стороны США. Противодействие стратегии Запада в отношении России. Фальсификация истории. Возрождение нацизма. Укр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</w:t>
      </w:r>
      <w:r>
        <w:rPr>
          <w:rFonts w:ascii="Times New Roman" w:eastAsia="Times New Roman" w:hAnsi="Times New Roman" w:cs="Times New Roman"/>
          <w:color w:val="000000"/>
          <w:sz w:val="28"/>
        </w:rPr>
        <w:t>героев.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Наш край в 1992–2022 гг.</w:t>
      </w:r>
    </w:p>
    <w:p w:rsidR="00C7548F" w:rsidRDefault="004108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века».</w:t>
      </w:r>
    </w:p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ИСТОРИИ НА УРОВНЕ СРЕДНЕГО ОБЩЕГО ОБРАЗОВАНИЯ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гражданского воспитания: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осмыс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ление сложившихся в российской истории традиций гражданского служения Отечеству; </w:t>
      </w:r>
    </w:p>
    <w:p w:rsidR="00C7548F" w:rsidRDefault="00410877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про</w:t>
      </w:r>
      <w:r>
        <w:rPr>
          <w:rFonts w:ascii="Times New Roman" w:eastAsia="Times New Roman" w:hAnsi="Times New Roman" w:cs="Times New Roman"/>
          <w:color w:val="000000"/>
          <w:sz w:val="28"/>
        </w:rPr>
        <w:t>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организации;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гуманитарной и волонтерской деятельности;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патриотического воспитания:</w:t>
      </w:r>
    </w:p>
    <w:p w:rsidR="00C7548F" w:rsidRDefault="00410877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ценностное </w:t>
      </w:r>
      <w:r>
        <w:rPr>
          <w:rFonts w:ascii="Times New Roman" w:eastAsia="Times New Roman" w:hAnsi="Times New Roman" w:cs="Times New Roman"/>
          <w:color w:val="000000"/>
          <w:sz w:val="28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сть за его судьбу;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духовно-нравственного воспитания: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C7548F" w:rsidRDefault="00410877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нравственного сознания, этического пове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эстетического воспитания: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исторически слож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ившемся культурном многообразии своей страны и мира;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осознание значимости для личности и общества наследия отеч</w:t>
      </w:r>
      <w:r>
        <w:rPr>
          <w:rFonts w:ascii="Times New Roman" w:eastAsia="Times New Roman" w:hAnsi="Times New Roman" w:cs="Times New Roman"/>
          <w:color w:val="000000"/>
          <w:sz w:val="28"/>
        </w:rPr>
        <w:t>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физического во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спитания: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исторических обществах и в современную эпоху; ответственное отн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ошение к своему здоровью и установка на здоровый образ жизни; 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трудового воспитания: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ека;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экологического воспитания: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экологическо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неприятие действий, приносящих вред окружающей природной и социальной среде;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ценн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ости научного познания:</w:t>
      </w:r>
    </w:p>
    <w:p w:rsidR="00C7548F" w:rsidRDefault="00410877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осмысление знач</w:t>
      </w:r>
      <w:r>
        <w:rPr>
          <w:rFonts w:ascii="Times New Roman" w:eastAsia="Times New Roman" w:hAnsi="Times New Roman" w:cs="Times New Roman"/>
          <w:color w:val="000000"/>
          <w:sz w:val="28"/>
        </w:rPr>
        <w:t>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9) эмоциональный интеллект: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самосознания (включая способность осознава</w:t>
      </w:r>
      <w:r>
        <w:rPr>
          <w:rFonts w:ascii="Times New Roman" w:eastAsia="Times New Roman" w:hAnsi="Times New Roman" w:cs="Times New Roman"/>
          <w:color w:val="000000"/>
          <w:sz w:val="28"/>
        </w:rPr>
        <w:t>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озможностей;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позиций и мнений других участников общения).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ебные действия, регулятивные универсальные учебные действия, совместная деятельность. 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существенный признак или основания для сравнения, классификации и обобщения;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разрабатывать план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решения проблемы с учетом анализа имеющихся ресурсов;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познавательную задачу; намечать путь ее решения и осуществлять подбор историч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еского материала, объекта;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систематизировать и обобщать исторические факты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 том числе в форме таблиц, схем);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события, ситуации, определяя основания для сравнения, выявляя общие черты и различи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формулировать и обосновывать выводы;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новизну и обоснованность полученного результата;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ацией: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анализ учебной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виды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тексты в различных форматах с учетом назначения информации целевой аудитории, выбирая </w:t>
      </w:r>
      <w:r>
        <w:rPr>
          <w:rFonts w:ascii="Times New Roman" w:eastAsia="Times New Roman" w:hAnsi="Times New Roman" w:cs="Times New Roman"/>
          <w:color w:val="000000"/>
          <w:sz w:val="28"/>
        </w:rPr>
        <w:t>оптимальную форму представления и визуализации.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обсуждении событий и личностей прошлого и современнос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ти, выявляя сходство и различие высказываемых оценок;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излагать и аргументировать свою точку зрения в устном высказывании, письменном тексте;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общения и конструктивного взаимодействия, в том числе межкультурного, в образовательной организ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ации и социальном окружении; </w:t>
      </w:r>
    </w:p>
    <w:p w:rsidR="00C7548F" w:rsidRDefault="00410877">
      <w:pPr>
        <w:spacing w:after="0" w:line="264" w:lineRule="auto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вести диалог, уметь смягчать конфликтные ситуации.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приемами самоорганизации своей учебной и общественной работы: выявлять проблему, задачи, требующие решен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ия; составлять план действий, определять способ решения, последовательно реализовывать намеченный план действий и другие;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</w:t>
      </w:r>
      <w:r>
        <w:rPr>
          <w:rFonts w:ascii="Times New Roman" w:eastAsia="Times New Roman" w:hAnsi="Times New Roman" w:cs="Times New Roman"/>
          <w:color w:val="000000"/>
          <w:sz w:val="28"/>
        </w:rPr>
        <w:t>боту с учетом установленных ошибок, возникших трудностей;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</w:t>
      </w:r>
      <w:r>
        <w:rPr>
          <w:rFonts w:ascii="Times New Roman" w:eastAsia="Times New Roman" w:hAnsi="Times New Roman" w:cs="Times New Roman"/>
          <w:color w:val="000000"/>
          <w:sz w:val="28"/>
        </w:rPr>
        <w:t>х на ошибку; вносить конструктивные предложения для совместного решения учебных задач, проблем.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</w:t>
      </w:r>
      <w:r>
        <w:rPr>
          <w:rFonts w:ascii="Times New Roman" w:eastAsia="Times New Roman" w:hAnsi="Times New Roman" w:cs="Times New Roman"/>
          <w:color w:val="000000"/>
          <w:sz w:val="28"/>
        </w:rPr>
        <w:t>ей;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полученные результаты и свой вклад в общую работу.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</w:t>
      </w:r>
      <w:r>
        <w:rPr>
          <w:rFonts w:ascii="Times New Roman" w:eastAsia="Times New Roman" w:hAnsi="Times New Roman" w:cs="Times New Roman"/>
          <w:color w:val="000000"/>
          <w:sz w:val="28"/>
        </w:rPr>
        <w:t>беспечивать: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революции, Гражданской войны, новой эко</w:t>
      </w:r>
      <w:r>
        <w:rPr>
          <w:rFonts w:ascii="Times New Roman" w:eastAsia="Times New Roman" w:hAnsi="Times New Roman" w:cs="Times New Roman"/>
          <w:color w:val="000000"/>
          <w:sz w:val="28"/>
        </w:rPr>
        <w:t>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понимание причин и следствий распада СССР, </w:t>
      </w:r>
      <w:r>
        <w:rPr>
          <w:rFonts w:ascii="Times New Roman" w:eastAsia="Times New Roman" w:hAnsi="Times New Roman" w:cs="Times New Roman"/>
          <w:color w:val="000000"/>
          <w:sz w:val="28"/>
        </w:rPr>
        <w:t>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2) знание имен героев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ервой ми</w:t>
      </w:r>
      <w:r>
        <w:rPr>
          <w:rFonts w:ascii="Times New Roman" w:eastAsia="Times New Roman" w:hAnsi="Times New Roman" w:cs="Times New Roman"/>
          <w:color w:val="000000"/>
          <w:sz w:val="28"/>
        </w:rPr>
        <w:t>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3) умение составлять описание (реконструкцию) в устной и письменно</w:t>
      </w:r>
      <w:r>
        <w:rPr>
          <w:rFonts w:ascii="Times New Roman" w:eastAsia="Times New Roman" w:hAnsi="Times New Roman" w:cs="Times New Roman"/>
          <w:color w:val="000000"/>
          <w:sz w:val="28"/>
        </w:rPr>
        <w:t>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</w:t>
      </w:r>
      <w:r>
        <w:rPr>
          <w:rFonts w:ascii="Times New Roman" w:eastAsia="Times New Roman" w:hAnsi="Times New Roman" w:cs="Times New Roman"/>
          <w:color w:val="000000"/>
          <w:sz w:val="28"/>
        </w:rPr>
        <w:t>, оценку) с использованием фактического материала, в том числе используя источники разных типов;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</w:t>
      </w:r>
      <w:r>
        <w:rPr>
          <w:rFonts w:ascii="Times New Roman" w:eastAsia="Times New Roman" w:hAnsi="Times New Roman" w:cs="Times New Roman"/>
          <w:color w:val="000000"/>
          <w:sz w:val="28"/>
        </w:rPr>
        <w:t>; сравнивать изученные исторические события, явления, процессы;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умение устанавливать причинно-следственные, пространственные,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временны́е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истории России в ХХ – начале XXI в.; определять современников исторических событий истории России и человечества в целом в ХХ – начале XXI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</w:t>
      </w:r>
      <w:r>
        <w:rPr>
          <w:rFonts w:ascii="Times New Roman" w:eastAsia="Times New Roman" w:hAnsi="Times New Roman" w:cs="Times New Roman"/>
          <w:color w:val="000000"/>
          <w:sz w:val="28"/>
        </w:rPr>
        <w:t>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</w:t>
      </w:r>
      <w:r>
        <w:rPr>
          <w:rFonts w:ascii="Times New Roman" w:eastAsia="Times New Roman" w:hAnsi="Times New Roman" w:cs="Times New Roman"/>
          <w:color w:val="000000"/>
          <w:sz w:val="28"/>
        </w:rPr>
        <w:t>орическими источниками;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</w:t>
      </w:r>
      <w:r>
        <w:rPr>
          <w:rFonts w:ascii="Times New Roman" w:eastAsia="Times New Roman" w:hAnsi="Times New Roman" w:cs="Times New Roman"/>
          <w:color w:val="000000"/>
          <w:sz w:val="28"/>
        </w:rPr>
        <w:t>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8) умение анализировать текстовые, визуальные источники исторической информации, в том числе исторические карты/схемы,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приобретение опыта осуществления проектной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10) умение защищать историческую правду, не допускать умаления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подвига народа при защите Отечества, готовность противодействовать фальсификациям российской истории;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11) знание ключевых событий, основных дат и этапов истории России и мира в ХХ – начале XXI в.; выдающихся деятелей отечественной и всемирной истории; важ</w:t>
      </w:r>
      <w:r>
        <w:rPr>
          <w:rFonts w:ascii="Times New Roman" w:eastAsia="Times New Roman" w:hAnsi="Times New Roman" w:cs="Times New Roman"/>
          <w:color w:val="000000"/>
          <w:sz w:val="28"/>
        </w:rPr>
        <w:t>нейших достижений культуры, ценностных ориентиров.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тного результата. 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</w:t>
      </w:r>
      <w:r>
        <w:rPr>
          <w:rFonts w:ascii="Times New Roman" w:eastAsia="Times New Roman" w:hAnsi="Times New Roman" w:cs="Times New Roman"/>
          <w:color w:val="000000"/>
          <w:sz w:val="28"/>
        </w:rPr>
        <w:t>рной истории ХХ – начала XXI в., но и к важнейшим событиям, явлениям, процессам истории нашей страны с древнейших времен до начала XX в. При планировании уроков истории следует предусмотреть повторение изученных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ранее исторических событий, явлений, процесс</w:t>
      </w:r>
      <w:r>
        <w:rPr>
          <w:rFonts w:ascii="Times New Roman" w:eastAsia="Times New Roman" w:hAnsi="Times New Roman" w:cs="Times New Roman"/>
          <w:color w:val="000000"/>
          <w:sz w:val="28"/>
        </w:rPr>
        <w:t>ов, деятельности исторических личностей России, связанных с актуальным историческим материалом урока.</w:t>
      </w:r>
    </w:p>
    <w:p w:rsidR="00C7548F" w:rsidRDefault="00C754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10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значимости России в мировых политических и социально-экономич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индустриализации и коллективизации в Союзе Советских Социалистических Р</w:t>
      </w:r>
      <w:r>
        <w:rPr>
          <w:rFonts w:ascii="Times New Roman" w:eastAsia="Times New Roman" w:hAnsi="Times New Roman" w:cs="Times New Roman"/>
          <w:color w:val="000000"/>
          <w:sz w:val="28"/>
        </w:rPr>
        <w:t>еспублик, решающую роль СССР в победе над нацизмом, значение советских научно-технологических успехов.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1914–1945 гг.,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используя знания по истории России и всемирной истории 1</w:t>
      </w:r>
      <w:r>
        <w:rPr>
          <w:rFonts w:ascii="Times New Roman" w:eastAsia="Times New Roman" w:hAnsi="Times New Roman" w:cs="Times New Roman"/>
          <w:color w:val="000000"/>
          <w:sz w:val="28"/>
        </w:rPr>
        <w:t>914–1945 гг., выявлять попытки фальсификации истории;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используя знания по истории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имен героев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</w:t>
      </w:r>
      <w:r>
        <w:rPr>
          <w:rFonts w:ascii="Times New Roman" w:eastAsia="Times New Roman" w:hAnsi="Times New Roman" w:cs="Times New Roman"/>
          <w:color w:val="000000"/>
          <w:sz w:val="28"/>
        </w:rPr>
        <w:t>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деятельность исторических личностей в рамках событий, процессов истории России 1914–1945 гг.</w:t>
      </w:r>
      <w:r>
        <w:rPr>
          <w:rFonts w:ascii="Times New Roman" w:eastAsia="Times New Roman" w:hAnsi="Times New Roman" w:cs="Times New Roman"/>
          <w:color w:val="000000"/>
          <w:sz w:val="28"/>
        </w:rPr>
        <w:t>, оценивать значение их деятельности для истории нашей станы и человечества в целом;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значение и последствия событий 1914–1945 гг., в которых участвовали выдающиеся исторические личности, для истории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мирной истории 1914–1945 гг. и их участников, образа жизни людей и его изменения в Новейшую эпоху; формулировать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смысл изученных/изучаемых исторических понятий и терминов из истории России и всемирной истории 1914–1945 гг., привлекая учебные тексты и (или) дополнительные источник</w:t>
      </w:r>
      <w:r>
        <w:rPr>
          <w:rFonts w:ascii="Times New Roman" w:eastAsia="Times New Roman" w:hAnsi="Times New Roman" w:cs="Times New Roman"/>
          <w:color w:val="000000"/>
          <w:sz w:val="28"/>
        </w:rPr>
        <w:t>и информации; корректно использовать исторические понятия и термины в устной речи, при подготовке конспекта, реферата;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всем</w:t>
      </w:r>
      <w:r>
        <w:rPr>
          <w:rFonts w:ascii="Times New Roman" w:eastAsia="Times New Roman" w:hAnsi="Times New Roman" w:cs="Times New Roman"/>
          <w:color w:val="000000"/>
          <w:sz w:val="28"/>
        </w:rPr>
        <w:t>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развернутую характеристику исторических личнос</w:t>
      </w:r>
      <w:r>
        <w:rPr>
          <w:rFonts w:ascii="Times New Roman" w:eastAsia="Times New Roman" w:hAnsi="Times New Roman" w:cs="Times New Roman"/>
          <w:color w:val="000000"/>
          <w:sz w:val="28"/>
        </w:rPr>
        <w:t>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описание памятников материальной и художест</w:t>
      </w:r>
      <w:r>
        <w:rPr>
          <w:rFonts w:ascii="Times New Roman" w:eastAsia="Times New Roman" w:hAnsi="Times New Roman" w:cs="Times New Roman"/>
          <w:color w:val="000000"/>
          <w:sz w:val="28"/>
        </w:rPr>
        <w:t>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с</w:t>
      </w:r>
      <w:r>
        <w:rPr>
          <w:rFonts w:ascii="Times New Roman" w:eastAsia="Times New Roman" w:hAnsi="Times New Roman" w:cs="Times New Roman"/>
          <w:color w:val="000000"/>
          <w:sz w:val="28"/>
        </w:rPr>
        <w:t>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</w:t>
      </w:r>
      <w:r>
        <w:rPr>
          <w:rFonts w:ascii="Times New Roman" w:eastAsia="Times New Roman" w:hAnsi="Times New Roman" w:cs="Times New Roman"/>
          <w:color w:val="000000"/>
          <w:sz w:val="28"/>
        </w:rPr>
        <w:t>, достижениям и личностям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опровержения како</w:t>
      </w:r>
      <w:r>
        <w:rPr>
          <w:rFonts w:ascii="Times New Roman" w:eastAsia="Times New Roman" w:hAnsi="Times New Roman" w:cs="Times New Roman"/>
          <w:color w:val="000000"/>
          <w:sz w:val="28"/>
        </w:rPr>
        <w:t>й-либо оценки исторических событий;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аргументацию, вы</w:t>
      </w:r>
      <w:r>
        <w:rPr>
          <w:rFonts w:ascii="Times New Roman" w:eastAsia="Times New Roman" w:hAnsi="Times New Roman" w:cs="Times New Roman"/>
          <w:color w:val="000000"/>
          <w:sz w:val="28"/>
        </w:rPr>
        <w:t>бирать наиболее аргументированную позицию.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выявлять существенные черты исторических событий, явлений, процессов 1914–1945 гг.; систематизировать историческую информацию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соответствии с заданными критериями; сравнивать изученные исторические события</w:t>
      </w:r>
      <w:r>
        <w:rPr>
          <w:rFonts w:ascii="Times New Roman" w:eastAsia="Times New Roman" w:hAnsi="Times New Roman" w:cs="Times New Roman"/>
          <w:color w:val="000000"/>
          <w:sz w:val="28"/>
        </w:rPr>
        <w:t>, явления, процессы.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в исторической информации </w:t>
      </w:r>
      <w:r>
        <w:rPr>
          <w:rFonts w:ascii="Times New Roman" w:eastAsia="Times New Roman" w:hAnsi="Times New Roman" w:cs="Times New Roman"/>
          <w:color w:val="000000"/>
          <w:sz w:val="28"/>
        </w:rPr>
        <w:t>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</w:t>
      </w:r>
      <w:r>
        <w:rPr>
          <w:rFonts w:ascii="Times New Roman" w:eastAsia="Times New Roman" w:hAnsi="Times New Roman" w:cs="Times New Roman"/>
          <w:color w:val="000000"/>
          <w:sz w:val="28"/>
        </w:rPr>
        <w:t>ежности к историческим процессам, типологическим основаниям и другим);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изучения исторического материала давать оценку возможности/корректности сравнения событий,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явлений, процессов, взглядов исторических деятелей истории России и зарубежных стран в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зарубежных стран 1914–1945 гг. по самостоятельно опред</w:t>
      </w:r>
      <w:r>
        <w:rPr>
          <w:rFonts w:ascii="Times New Roman" w:eastAsia="Times New Roman" w:hAnsi="Times New Roman" w:cs="Times New Roman"/>
          <w:color w:val="000000"/>
          <w:sz w:val="28"/>
        </w:rPr>
        <w:t>еленным критериям; на основе сравнения самостоятельно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устанавливать причинно-следственные, пространственные,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временны́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</w:t>
      </w:r>
      <w:r>
        <w:rPr>
          <w:rFonts w:ascii="Times New Roman" w:eastAsia="Times New Roman" w:hAnsi="Times New Roman" w:cs="Times New Roman"/>
          <w:color w:val="000000"/>
          <w:sz w:val="28"/>
        </w:rPr>
        <w:t>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их событий, явлений, процессов;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причинно-следственные, пространственные,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временны́е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</w:t>
      </w:r>
      <w:r>
        <w:rPr>
          <w:rFonts w:ascii="Times New Roman" w:eastAsia="Times New Roman" w:hAnsi="Times New Roman" w:cs="Times New Roman"/>
          <w:color w:val="000000"/>
          <w:sz w:val="28"/>
        </w:rPr>
        <w:t>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излагать исторический материал на основе понимания причинно-следственных, пространственно-</w:t>
      </w:r>
      <w:r>
        <w:rPr>
          <w:rFonts w:ascii="Times New Roman" w:eastAsia="Times New Roman" w:hAnsi="Times New Roman" w:cs="Times New Roman"/>
          <w:color w:val="000000"/>
          <w:sz w:val="28"/>
        </w:rPr>
        <w:t>временных связей исторических событий, явлений, процессов;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191</w:t>
      </w:r>
      <w:r>
        <w:rPr>
          <w:rFonts w:ascii="Times New Roman" w:eastAsia="Times New Roman" w:hAnsi="Times New Roman" w:cs="Times New Roman"/>
          <w:color w:val="000000"/>
          <w:sz w:val="28"/>
        </w:rPr>
        <w:t>4–1945 гг.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</w:t>
      </w:r>
      <w:r>
        <w:rPr>
          <w:rFonts w:ascii="Times New Roman" w:eastAsia="Times New Roman" w:hAnsi="Times New Roman" w:cs="Times New Roman"/>
          <w:color w:val="000000"/>
          <w:sz w:val="28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письменных исторических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источников по истории России и всемирной истории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</w:t>
      </w:r>
      <w:r>
        <w:rPr>
          <w:rFonts w:ascii="Times New Roman" w:eastAsia="Times New Roman" w:hAnsi="Times New Roman" w:cs="Times New Roman"/>
          <w:color w:val="000000"/>
          <w:sz w:val="28"/>
        </w:rPr>
        <w:t>гие, соотносить информацию письменного источника с историческим контекстом;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</w:t>
      </w:r>
      <w:r>
        <w:rPr>
          <w:rFonts w:ascii="Times New Roman" w:eastAsia="Times New Roman" w:hAnsi="Times New Roman" w:cs="Times New Roman"/>
          <w:color w:val="000000"/>
          <w:sz w:val="28"/>
        </w:rPr>
        <w:t>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ности содержания; 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сопоставлять, анализировать информа</w:t>
      </w:r>
      <w:r>
        <w:rPr>
          <w:rFonts w:ascii="Times New Roman" w:eastAsia="Times New Roman" w:hAnsi="Times New Roman" w:cs="Times New Roman"/>
          <w:color w:val="000000"/>
          <w:sz w:val="28"/>
        </w:rPr>
        <w:t>цию из двух или более письменных исторических источников по истории России и зарубежных стран 1914–1945 гг.,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атрибуцию вещественного истори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 другие); используя контекстную </w:t>
      </w:r>
      <w:r>
        <w:rPr>
          <w:rFonts w:ascii="Times New Roman" w:eastAsia="Times New Roman" w:hAnsi="Times New Roman" w:cs="Times New Roman"/>
          <w:color w:val="000000"/>
          <w:sz w:val="28"/>
        </w:rPr>
        <w:t>информацию, описывать вещественный исторический источник;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</w:t>
      </w:r>
      <w:r>
        <w:rPr>
          <w:rFonts w:ascii="Times New Roman" w:eastAsia="Times New Roman" w:hAnsi="Times New Roman" w:cs="Times New Roman"/>
          <w:color w:val="000000"/>
          <w:sz w:val="28"/>
        </w:rPr>
        <w:t>источниками); используя контекстную информацию, описывать визуальный и аудиовизуальный исторический источник.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1914–1945 </w:t>
      </w:r>
      <w:r>
        <w:rPr>
          <w:rFonts w:ascii="Times New Roman" w:eastAsia="Times New Roman" w:hAnsi="Times New Roman" w:cs="Times New Roman"/>
          <w:color w:val="000000"/>
          <w:sz w:val="28"/>
        </w:rPr>
        <w:t>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событий (явлений, процессов) и</w:t>
      </w:r>
      <w:r>
        <w:rPr>
          <w:rFonts w:ascii="Times New Roman" w:eastAsia="Times New Roman" w:hAnsi="Times New Roman" w:cs="Times New Roman"/>
          <w:color w:val="000000"/>
          <w:sz w:val="28"/>
        </w:rPr>
        <w:t>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используя знания по истории, оценивать полноту и достоверность информации с точки з</w:t>
      </w:r>
      <w:r>
        <w:rPr>
          <w:rFonts w:ascii="Times New Roman" w:eastAsia="Times New Roman" w:hAnsi="Times New Roman" w:cs="Times New Roman"/>
          <w:color w:val="000000"/>
          <w:sz w:val="28"/>
        </w:rPr>
        <w:t>рения ее соответствия исторической действительности.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</w:t>
      </w:r>
      <w:r>
        <w:rPr>
          <w:rFonts w:ascii="Times New Roman" w:eastAsia="Times New Roman" w:hAnsi="Times New Roman" w:cs="Times New Roman"/>
          <w:color w:val="000000"/>
          <w:sz w:val="28"/>
        </w:rPr>
        <w:t>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</w:t>
      </w:r>
      <w:r>
        <w:rPr>
          <w:rFonts w:ascii="Times New Roman" w:eastAsia="Times New Roman" w:hAnsi="Times New Roman" w:cs="Times New Roman"/>
          <w:color w:val="000000"/>
          <w:sz w:val="28"/>
        </w:rPr>
        <w:t>ональном материале (с использованием ресурсов библиотек, музеев и других).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на основе информации, представленной в текстовом источнике исторической информации, характерные признаки описываемых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событий (явлений, процессов)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отвечать на вопросы по содержанию текстового источ</w:t>
      </w:r>
      <w:r>
        <w:rPr>
          <w:rFonts w:ascii="Times New Roman" w:eastAsia="Times New Roman" w:hAnsi="Times New Roman" w:cs="Times New Roman"/>
          <w:color w:val="000000"/>
          <w:sz w:val="28"/>
        </w:rPr>
        <w:t>ника исторической информации по истории России и зарубежных стран 1914–1945 гг. и составлять на его основе план, таблицу, схему;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</w:t>
      </w:r>
      <w:r>
        <w:rPr>
          <w:rFonts w:ascii="Times New Roman" w:eastAsia="Times New Roman" w:hAnsi="Times New Roman" w:cs="Times New Roman"/>
          <w:color w:val="000000"/>
          <w:sz w:val="28"/>
        </w:rPr>
        <w:t>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привлекать контекстную информацию при работе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исторической картой и рассказывать об исторических событиях, используя историческую карту;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</w:t>
      </w:r>
      <w:r>
        <w:rPr>
          <w:rFonts w:ascii="Times New Roman" w:eastAsia="Times New Roman" w:hAnsi="Times New Roman" w:cs="Times New Roman"/>
          <w:color w:val="000000"/>
          <w:sz w:val="28"/>
        </w:rPr>
        <w:t>результаты анализа исторической карты (схемы) в виде таблицы, схемы;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</w:t>
      </w:r>
      <w:r>
        <w:rPr>
          <w:rFonts w:ascii="Times New Roman" w:eastAsia="Times New Roman" w:hAnsi="Times New Roman" w:cs="Times New Roman"/>
          <w:color w:val="000000"/>
          <w:sz w:val="28"/>
        </w:rPr>
        <w:t>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</w:t>
      </w:r>
      <w:r>
        <w:rPr>
          <w:rFonts w:ascii="Times New Roman" w:eastAsia="Times New Roman" w:hAnsi="Times New Roman" w:cs="Times New Roman"/>
          <w:color w:val="000000"/>
          <w:sz w:val="28"/>
        </w:rPr>
        <w:t>ией из аутентичных исторических источников и источников исторической информации;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основании визуальных источников исторической информации и статистичес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кой 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визуальные источники исторической информации по истории России и за</w:t>
      </w:r>
      <w:r>
        <w:rPr>
          <w:rFonts w:ascii="Times New Roman" w:eastAsia="Times New Roman" w:hAnsi="Times New Roman" w:cs="Times New Roman"/>
          <w:color w:val="000000"/>
          <w:sz w:val="28"/>
        </w:rPr>
        <w:t>рубежных стран 1914–1945 гг. с информацией из других исторических источников,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умения, приобретенные в процессе изучения истории, для участия в подгото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вке учебных проектов по истории России 1914–1945 гг.,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том числе на региональном материале, с использованием ресурсов библиотек, музеев и других.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</w:t>
      </w:r>
      <w:r>
        <w:rPr>
          <w:rFonts w:ascii="Times New Roman" w:eastAsia="Times New Roman" w:hAnsi="Times New Roman" w:cs="Times New Roman"/>
          <w:color w:val="000000"/>
          <w:sz w:val="28"/>
        </w:rPr>
        <w:t>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Достижение данного предметного результата предполагает использование методов обучения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</w:t>
      </w:r>
      <w:r>
        <w:rPr>
          <w:rFonts w:ascii="Times New Roman" w:eastAsia="Times New Roman" w:hAnsi="Times New Roman" w:cs="Times New Roman"/>
          <w:color w:val="000000"/>
          <w:sz w:val="28"/>
        </w:rPr>
        <w:t>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знать исторические прим</w:t>
      </w:r>
      <w:r>
        <w:rPr>
          <w:rFonts w:ascii="Times New Roman" w:eastAsia="Times New Roman" w:hAnsi="Times New Roman" w:cs="Times New Roman"/>
          <w:color w:val="000000"/>
          <w:sz w:val="28"/>
        </w:rPr>
        <w:t>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общения с представителями другой культуры, н</w:t>
      </w:r>
      <w:r>
        <w:rPr>
          <w:rFonts w:ascii="Times New Roman" w:eastAsia="Times New Roman" w:hAnsi="Times New Roman" w:cs="Times New Roman"/>
          <w:color w:val="000000"/>
          <w:sz w:val="28"/>
        </w:rPr>
        <w:t>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диалогическом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полилогическом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общении, посвященном проблемам, связанным с историей России и зарубежных стран 19</w:t>
      </w:r>
      <w:r>
        <w:rPr>
          <w:rFonts w:ascii="Times New Roman" w:eastAsia="Times New Roman" w:hAnsi="Times New Roman" w:cs="Times New Roman"/>
          <w:color w:val="000000"/>
          <w:sz w:val="28"/>
        </w:rPr>
        <w:t>14–1945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защищать историческую правду, не допу</w:t>
      </w:r>
      <w:r>
        <w:rPr>
          <w:rFonts w:ascii="Times New Roman" w:eastAsia="Times New Roman" w:hAnsi="Times New Roman" w:cs="Times New Roman"/>
          <w:color w:val="000000"/>
          <w:sz w:val="28"/>
        </w:rPr>
        <w:t>скать умаления подвига народа при защите Отечества, готовность противодействовать фальсификациям российской истории.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подвига советского народа в годы Великой От</w:t>
      </w:r>
      <w:r>
        <w:rPr>
          <w:rFonts w:ascii="Times New Roman" w:eastAsia="Times New Roman" w:hAnsi="Times New Roman" w:cs="Times New Roman"/>
          <w:color w:val="000000"/>
          <w:sz w:val="28"/>
        </w:rPr>
        <w:t>ечественной войны,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</w:t>
      </w:r>
      <w:r>
        <w:rPr>
          <w:rFonts w:ascii="Times New Roman" w:eastAsia="Times New Roman" w:hAnsi="Times New Roman" w:cs="Times New Roman"/>
          <w:color w:val="000000"/>
          <w:sz w:val="28"/>
        </w:rPr>
        <w:t>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используя знания по истории России и зарубежных стран 1914–1945 гг., выявлять в историческ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ой информации попытки фальсификации истории, приводить аргументы в защиту исторической правды;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C7548F" w:rsidRDefault="00410877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11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результаты: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Понимание значимости России в мировых политических и социально-экономических процессах в период с 1945 </w:t>
      </w:r>
      <w:r>
        <w:rPr>
          <w:rFonts w:ascii="Times New Roman" w:eastAsia="Times New Roman" w:hAnsi="Times New Roman" w:cs="Times New Roman"/>
          <w:color w:val="000000"/>
          <w:sz w:val="28"/>
        </w:rPr>
        <w:t>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</w:t>
      </w:r>
      <w:r>
        <w:rPr>
          <w:rFonts w:ascii="Times New Roman" w:eastAsia="Times New Roman" w:hAnsi="Times New Roman" w:cs="Times New Roman"/>
          <w:color w:val="000000"/>
          <w:sz w:val="28"/>
        </w:rPr>
        <w:t>авы, воссоединения Крыма с Россией, специальной военной операции на Украине и других важнейших событий;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особенности развития культуры народов СССР (России).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обучающимися знани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важнейших событий, явлений, процессов истории России (1945 г. – начало ХХI в.),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</w:t>
      </w:r>
      <w:r>
        <w:rPr>
          <w:rFonts w:ascii="Times New Roman" w:eastAsia="Times New Roman" w:hAnsi="Times New Roman" w:cs="Times New Roman"/>
          <w:color w:val="000000"/>
          <w:sz w:val="28"/>
        </w:rPr>
        <w:t>стижим при комплексном использовании методов обучения и воспитания.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объяснять их особую значимость дл</w:t>
      </w:r>
      <w:r>
        <w:rPr>
          <w:rFonts w:ascii="Times New Roman" w:eastAsia="Times New Roman" w:hAnsi="Times New Roman" w:cs="Times New Roman"/>
          <w:color w:val="000000"/>
          <w:sz w:val="28"/>
        </w:rPr>
        <w:t>я истории нашей страны;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их значение для истории России и человечества в целом;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используя знания по </w:t>
      </w:r>
      <w:r>
        <w:rPr>
          <w:rFonts w:ascii="Times New Roman" w:eastAsia="Times New Roman" w:hAnsi="Times New Roman" w:cs="Times New Roman"/>
          <w:color w:val="000000"/>
          <w:sz w:val="28"/>
        </w:rPr>
        <w:t>истории России и всеобщей истории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выявлять попытки фальсификации истории;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используя знания по истории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противостоять попыткам фальсификации исторических фактов, связанных с важнейшими событиями, явлениями,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процессами истории России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</w:t>
      </w:r>
      <w:r>
        <w:rPr>
          <w:rFonts w:ascii="Times New Roman" w:eastAsia="Times New Roman" w:hAnsi="Times New Roman" w:cs="Times New Roman"/>
          <w:color w:val="000000"/>
          <w:sz w:val="28"/>
        </w:rPr>
        <w:t>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события, процессы, в которых они участвовали;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деятельность исторических л</w:t>
      </w:r>
      <w:r>
        <w:rPr>
          <w:rFonts w:ascii="Times New Roman" w:eastAsia="Times New Roman" w:hAnsi="Times New Roman" w:cs="Times New Roman"/>
          <w:color w:val="000000"/>
          <w:sz w:val="28"/>
        </w:rPr>
        <w:t>ичностей в рамках событий, процессов истории России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оценивать значение их деятельности для истории нашей станы и человечества в целом;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значение и последствия событий, в которых участвовали выдающиеся исторические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личности, для истории России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</w:t>
      </w:r>
      <w:r>
        <w:rPr>
          <w:rFonts w:ascii="Times New Roman" w:eastAsia="Times New Roman" w:hAnsi="Times New Roman" w:cs="Times New Roman"/>
          <w:color w:val="000000"/>
          <w:sz w:val="28"/>
        </w:rPr>
        <w:t>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формулировать и обосновывать собственную точку зрения (версию, оценку) с использ</w:t>
      </w:r>
      <w:r>
        <w:rPr>
          <w:rFonts w:ascii="Times New Roman" w:eastAsia="Times New Roman" w:hAnsi="Times New Roman" w:cs="Times New Roman"/>
          <w:color w:val="000000"/>
          <w:sz w:val="28"/>
        </w:rPr>
        <w:t>ованием фактического материала, в том числе используя источники разных типов.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</w:t>
      </w:r>
      <w:r>
        <w:rPr>
          <w:rFonts w:ascii="Times New Roman" w:eastAsia="Times New Roman" w:hAnsi="Times New Roman" w:cs="Times New Roman"/>
          <w:color w:val="000000"/>
          <w:sz w:val="28"/>
        </w:rPr>
        <w:t>стории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самостоятельно составленному плану представл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научно-популярной </w:t>
      </w:r>
      <w:r>
        <w:rPr>
          <w:rFonts w:ascii="Times New Roman" w:eastAsia="Times New Roman" w:hAnsi="Times New Roman" w:cs="Times New Roman"/>
          <w:color w:val="000000"/>
          <w:sz w:val="28"/>
        </w:rPr>
        <w:t>литературе, визуальных материалах и другие;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</w:t>
      </w:r>
      <w:r>
        <w:rPr>
          <w:rFonts w:ascii="Times New Roman" w:eastAsia="Times New Roman" w:hAnsi="Times New Roman" w:cs="Times New Roman"/>
          <w:color w:val="000000"/>
          <w:sz w:val="28"/>
        </w:rPr>
        <w:t>ие рассматриваемого периода;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технических и художественных приемов создания памятников культуры;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необходимость фактической аргументации для обосновани</w:t>
      </w:r>
      <w:r>
        <w:rPr>
          <w:rFonts w:ascii="Times New Roman" w:eastAsia="Times New Roman" w:hAnsi="Times New Roman" w:cs="Times New Roman"/>
          <w:color w:val="000000"/>
          <w:sz w:val="28"/>
        </w:rPr>
        <w:t>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</w:t>
      </w:r>
      <w:r>
        <w:rPr>
          <w:rFonts w:ascii="Times New Roman" w:eastAsia="Times New Roman" w:hAnsi="Times New Roman" w:cs="Times New Roman"/>
          <w:color w:val="000000"/>
          <w:sz w:val="28"/>
        </w:rPr>
        <w:t>куссионной проблеме из истории России и всеобщей истории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в.); сравнивать предложенную аргументацию, выбирать наиболее аргументированную позицию.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выявлять существенные черты исторических событий, явлений, процессов в период с 19</w:t>
      </w:r>
      <w:r>
        <w:rPr>
          <w:rFonts w:ascii="Times New Roman" w:eastAsia="Times New Roman" w:hAnsi="Times New Roman" w:cs="Times New Roman"/>
          <w:color w:val="000000"/>
          <w:sz w:val="28"/>
        </w:rPr>
        <w:t>45 г. по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ха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рактерные, существенные признаки событий, процессов, явлений истории России и всеобщей истории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 события, явления, процессы; </w:t>
      </w:r>
      <w:r>
        <w:rPr>
          <w:rFonts w:ascii="Times New Roman" w:eastAsia="Times New Roman" w:hAnsi="Times New Roman" w:cs="Times New Roman"/>
          <w:color w:val="000000"/>
          <w:sz w:val="28"/>
        </w:rPr>
        <w:t>факты и мнения, описания и объяснения, гипотезы и теории;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обобщать историческую информацию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</w:t>
      </w:r>
      <w:r>
        <w:rPr>
          <w:rFonts w:ascii="Times New Roman" w:eastAsia="Times New Roman" w:hAnsi="Times New Roman" w:cs="Times New Roman"/>
          <w:color w:val="000000"/>
          <w:sz w:val="28"/>
        </w:rPr>
        <w:t>ии России и зарубежных стран;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исторические события, явления, процессы, взгляды исторических деятелей России и зарубежных стран по самостоятельно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определенным критериям; на основе сравнения самостоятельно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изучения историч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еского материала устанавливать исторические аналогии.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устанавливать причинно-следственные, пространственные,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временны́е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</w:t>
      </w:r>
      <w:r>
        <w:rPr>
          <w:rFonts w:ascii="Times New Roman" w:eastAsia="Times New Roman" w:hAnsi="Times New Roman" w:cs="Times New Roman"/>
          <w:color w:val="000000"/>
          <w:sz w:val="28"/>
        </w:rPr>
        <w:t>и в период с 1945 г. по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в.; определять современников исторических событий истории России и человечества в целом.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 основе изученного материала по истории России и зар</w:t>
      </w:r>
      <w:r>
        <w:rPr>
          <w:rFonts w:ascii="Times New Roman" w:eastAsia="Times New Roman" w:hAnsi="Times New Roman" w:cs="Times New Roman"/>
          <w:color w:val="000000"/>
          <w:sz w:val="28"/>
        </w:rPr>
        <w:t>убежных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причинно-следственные, пространственные,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временны́е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связи между исто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рическими событиями, явлениями, процессами на основе анализа исторической ситуации/информации из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ний, процессов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события истории родн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ого края,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человечества в целом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 критически анализировать для решения познавател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</w:t>
      </w:r>
      <w:r>
        <w:rPr>
          <w:rFonts w:ascii="Times New Roman" w:eastAsia="Times New Roman" w:hAnsi="Times New Roman" w:cs="Times New Roman"/>
          <w:color w:val="000000"/>
          <w:sz w:val="28"/>
        </w:rPr>
        <w:t>лять общее и различия; привлекать контекстную информацию при работе с историческими источниками.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письменных исторических источников по истории России и всеобщей ис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тории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определять авторство письменного исторического источника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.), время и место его создания, события, явления, процессы, о которых идет речь, и другие, соотносить инфо</w:t>
      </w:r>
      <w:r>
        <w:rPr>
          <w:rFonts w:ascii="Times New Roman" w:eastAsia="Times New Roman" w:hAnsi="Times New Roman" w:cs="Times New Roman"/>
          <w:color w:val="000000"/>
          <w:sz w:val="28"/>
        </w:rPr>
        <w:t>рмацию письменного источника с историческим контекстом;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анализировать письменный исторический источник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</w:t>
      </w:r>
      <w:r>
        <w:rPr>
          <w:rFonts w:ascii="Times New Roman" w:eastAsia="Times New Roman" w:hAnsi="Times New Roman" w:cs="Times New Roman"/>
          <w:color w:val="000000"/>
          <w:sz w:val="28"/>
        </w:rPr>
        <w:t>оверности содержания;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соотносить содержание исторического источника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сопоставлять, анализ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ировать информацию из двух или более письменных исторических источников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делать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атр</w:t>
      </w:r>
      <w:r>
        <w:rPr>
          <w:rFonts w:ascii="Times New Roman" w:eastAsia="Times New Roman" w:hAnsi="Times New Roman" w:cs="Times New Roman"/>
          <w:color w:val="000000"/>
          <w:sz w:val="28"/>
        </w:rPr>
        <w:t>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</w:t>
      </w:r>
      <w:r>
        <w:rPr>
          <w:rFonts w:ascii="Times New Roman" w:eastAsia="Times New Roman" w:hAnsi="Times New Roman" w:cs="Times New Roman"/>
          <w:color w:val="000000"/>
          <w:sz w:val="28"/>
        </w:rPr>
        <w:t>ие); используя контекстную информацию, описывать вещественный исторический источник;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 (определять авторство, время создан</w:t>
      </w:r>
      <w:r>
        <w:rPr>
          <w:rFonts w:ascii="Times New Roman" w:eastAsia="Times New Roman" w:hAnsi="Times New Roman" w:cs="Times New Roman"/>
          <w:color w:val="000000"/>
          <w:sz w:val="28"/>
        </w:rPr>
        <w:t>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ХХI в. в справочной литературе, сети Интернет, средствах массовой информации для решения по</w:t>
      </w:r>
      <w:r>
        <w:rPr>
          <w:rFonts w:ascii="Times New Roman" w:eastAsia="Times New Roman" w:hAnsi="Times New Roman" w:cs="Times New Roman"/>
          <w:color w:val="000000"/>
          <w:sz w:val="28"/>
        </w:rPr>
        <w:t>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знать и использовать правила информационной безопас</w:t>
      </w:r>
      <w:r>
        <w:rPr>
          <w:rFonts w:ascii="Times New Roman" w:eastAsia="Times New Roman" w:hAnsi="Times New Roman" w:cs="Times New Roman"/>
          <w:color w:val="000000"/>
          <w:sz w:val="28"/>
        </w:rPr>
        <w:t>ности при поиске исторической информации;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осуществлять поиск исторической информации, необходим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для анализа исторических событий, процессов, явлений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</w:t>
      </w:r>
      <w:r>
        <w:rPr>
          <w:rFonts w:ascii="Times New Roman" w:eastAsia="Times New Roman" w:hAnsi="Times New Roman" w:cs="Times New Roman"/>
          <w:color w:val="000000"/>
          <w:sz w:val="28"/>
        </w:rPr>
        <w:t>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в.; сопоставлять информацию, представленную в различных источниках; фор</w:t>
      </w:r>
      <w:r>
        <w:rPr>
          <w:rFonts w:ascii="Times New Roman" w:eastAsia="Times New Roman" w:hAnsi="Times New Roman" w:cs="Times New Roman"/>
          <w:color w:val="000000"/>
          <w:sz w:val="28"/>
        </w:rPr>
        <w:t>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нием ресурсов библиотек, музеев и других).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(явлений, процессов)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отвечать на вопросы по содержанию текстового источника исторической информации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 и составлять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его основе план</w:t>
      </w:r>
      <w:r>
        <w:rPr>
          <w:rFonts w:ascii="Times New Roman" w:eastAsia="Times New Roman" w:hAnsi="Times New Roman" w:cs="Times New Roman"/>
          <w:color w:val="000000"/>
          <w:sz w:val="28"/>
        </w:rPr>
        <w:t>, таблицу, схему;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</w:t>
      </w:r>
      <w:r>
        <w:rPr>
          <w:rFonts w:ascii="Times New Roman" w:eastAsia="Times New Roman" w:hAnsi="Times New Roman" w:cs="Times New Roman"/>
          <w:color w:val="000000"/>
          <w:sz w:val="28"/>
        </w:rPr>
        <w:t>ы и другие), изучаемые события, явления, процессы истории России и зарубежных стран (1945 г. – начало ХХI в.);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сопоста</w:t>
      </w:r>
      <w:r>
        <w:rPr>
          <w:rFonts w:ascii="Times New Roman" w:eastAsia="Times New Roman" w:hAnsi="Times New Roman" w:cs="Times New Roman"/>
          <w:color w:val="000000"/>
          <w:sz w:val="28"/>
        </w:rPr>
        <w:t>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C7548F" w:rsidRDefault="00410877">
      <w:pPr>
        <w:spacing w:after="0" w:line="264" w:lineRule="auto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 осно</w:t>
      </w:r>
      <w:r>
        <w:rPr>
          <w:rFonts w:ascii="Times New Roman" w:eastAsia="Times New Roman" w:hAnsi="Times New Roman" w:cs="Times New Roman"/>
          <w:color w:val="000000"/>
          <w:sz w:val="28"/>
        </w:rPr>
        <w:t>вании информации, представленной на карте (схеме) по истории России и зарубежных стран (1945 г. – начало ХХI в.), проводить сравнение исторических объектов (размеры территорий стран, расстояния и другое), социально-экономических и геополитических условий с</w:t>
      </w:r>
      <w:r>
        <w:rPr>
          <w:rFonts w:ascii="Times New Roman" w:eastAsia="Times New Roman" w:hAnsi="Times New Roman" w:cs="Times New Roman"/>
          <w:color w:val="000000"/>
          <w:sz w:val="28"/>
        </w:rPr>
        <w:t>уществования государств, народов, делать выводы;</w:t>
      </w:r>
      <w:proofErr w:type="gramEnd"/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сопоставлять информацию, представленную на исторической карте (схеме)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информацией аутентичных исторических источников и источников историческ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ой информации;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</w:t>
      </w:r>
      <w:r>
        <w:rPr>
          <w:rFonts w:ascii="Times New Roman" w:eastAsia="Times New Roman" w:hAnsi="Times New Roman" w:cs="Times New Roman"/>
          <w:color w:val="000000"/>
          <w:sz w:val="28"/>
        </w:rPr>
        <w:t>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сопоставлять визуальные источники исторической информации по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информацией из других ист</w:t>
      </w:r>
      <w:r>
        <w:rPr>
          <w:rFonts w:ascii="Times New Roman" w:eastAsia="Times New Roman" w:hAnsi="Times New Roman" w:cs="Times New Roman"/>
          <w:color w:val="000000"/>
          <w:sz w:val="28"/>
        </w:rPr>
        <w:t>орических источников, делать выводы;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том числе на региональном материале, с использованием ресурсов библиотек, музеев и других.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</w:t>
      </w:r>
      <w:r>
        <w:rPr>
          <w:rFonts w:ascii="Times New Roman" w:eastAsia="Times New Roman" w:hAnsi="Times New Roman" w:cs="Times New Roman"/>
          <w:color w:val="000000"/>
          <w:sz w:val="28"/>
        </w:rPr>
        <w:t>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</w:t>
      </w:r>
      <w:r>
        <w:rPr>
          <w:rFonts w:ascii="Times New Roman" w:eastAsia="Times New Roman" w:hAnsi="Times New Roman" w:cs="Times New Roman"/>
          <w:color w:val="000000"/>
          <w:sz w:val="28"/>
        </w:rPr>
        <w:t>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знать исторические примеры эффективн</w:t>
      </w:r>
      <w:r>
        <w:rPr>
          <w:rFonts w:ascii="Times New Roman" w:eastAsia="Times New Roman" w:hAnsi="Times New Roman" w:cs="Times New Roman"/>
          <w:color w:val="000000"/>
          <w:sz w:val="28"/>
        </w:rPr>
        <w:t>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общения с представителями другой культуры, национальной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религиозной принадлежности, важность учета в общении традиций, обычаев, особенностей культуры народов нашей страны;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диалогическом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полилогическом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общении, посвященном проблемам, связанным с историей России и зарубежных стран (1945 г. – нача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создавать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защищать историческую правду, не допус</w:t>
      </w:r>
      <w:r>
        <w:rPr>
          <w:rFonts w:ascii="Times New Roman" w:eastAsia="Times New Roman" w:hAnsi="Times New Roman" w:cs="Times New Roman"/>
          <w:color w:val="000000"/>
          <w:sz w:val="28"/>
        </w:rPr>
        <w:t>кать умаления подвига народа при защите Отечества, готовность давать отпор фальсификациям российской истории.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подвига советского народа в годы Великой Отечестве</w:t>
      </w:r>
      <w:r>
        <w:rPr>
          <w:rFonts w:ascii="Times New Roman" w:eastAsia="Times New Roman" w:hAnsi="Times New Roman" w:cs="Times New Roman"/>
          <w:color w:val="000000"/>
          <w:sz w:val="28"/>
        </w:rPr>
        <w:t>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в.), осознавать и понимать ценность сопричастности своей семьи к событиям, явлениям, процессам истории Росси</w:t>
      </w:r>
      <w:r>
        <w:rPr>
          <w:rFonts w:ascii="Times New Roman" w:eastAsia="Times New Roman" w:hAnsi="Times New Roman" w:cs="Times New Roman"/>
          <w:color w:val="000000"/>
          <w:sz w:val="28"/>
        </w:rPr>
        <w:t>и;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.);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используя знания по истории России и зарубежных стран (1945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г. – начало ХХI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.), выявлять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C7548F" w:rsidRDefault="00410877">
      <w:pPr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90"/>
        <w:gridCol w:w="2183"/>
        <w:gridCol w:w="862"/>
        <w:gridCol w:w="1762"/>
        <w:gridCol w:w="1834"/>
        <w:gridCol w:w="2184"/>
      </w:tblGrid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разделов и тем программы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63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37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C7548F" w:rsidRDefault="00C7548F">
            <w:pPr>
              <w:spacing w:after="0"/>
              <w:ind w:left="135"/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37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Всеобщая история. 1914—1945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Введение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Мир накануне и годы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ервой мировой войны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Азии, Африки и Латинской Америки в 1918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1930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обобщение по теме «Мир в 1918 – 1938 гг.»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Вторая мировая война. 1939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1945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Коренной перелом. Окончание и важнейшие итоги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и мир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войне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Революция и Гражданская война на 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окраинах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теме «Россия в 1914 – 1922 гг.»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СССР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20-е годы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разделу «Советский Союз в 1920 – 1930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-е гг.»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Коренной перелом в ходе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7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</w:tbl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95"/>
        <w:gridCol w:w="1981"/>
        <w:gridCol w:w="892"/>
        <w:gridCol w:w="1800"/>
        <w:gridCol w:w="1873"/>
        <w:gridCol w:w="2274"/>
      </w:tblGrid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2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66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48F" w:rsidRDefault="00C7548F">
            <w:pPr>
              <w:spacing w:after="0"/>
              <w:ind w:left="135"/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398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Всеобщая история. 1945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год — начало XXI века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Введение. Мир во второй половине XX в. –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Введение. Мир во второй половине XX в. –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США и страны Европы во второй половине XX в. –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Страны Азии, Африки и Латинской Америки во второй половине ХХ в. -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Азии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Латинской Америки во второй половине ХХ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Азии, Африки и Латинской Америки во второй половине ХХ в. -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.»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Международные отношения во второй половине ХХ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Наука и культура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Наука и культура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История России. 1945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год – начало ХХ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Введение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</w:tbl>
    <w:p w:rsidR="00C7548F" w:rsidRDefault="00C7548F">
      <w:pPr>
        <w:rPr>
          <w:rFonts w:ascii="Calibri" w:eastAsia="Calibri" w:hAnsi="Calibri" w:cs="Calibri"/>
        </w:rPr>
      </w:pPr>
    </w:p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7"/>
        <w:gridCol w:w="1941"/>
        <w:gridCol w:w="759"/>
        <w:gridCol w:w="1557"/>
        <w:gridCol w:w="1619"/>
        <w:gridCol w:w="1116"/>
        <w:gridCol w:w="1896"/>
      </w:tblGrid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583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548F" w:rsidRDefault="00C7548F">
            <w:pPr>
              <w:spacing w:after="0"/>
              <w:ind w:left="135"/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16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во Всеобщую историю начала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мировая война. 1914 – 1918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.г</w:t>
            </w:r>
            <w:proofErr w:type="gramEnd"/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 «Мир накануне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в годы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Итальянский фашизм. Авторитарные режимы в Европе.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Великая депрессия. Преобразования Ф. Рузвельта в США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международной напряженности в 1930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-е гг. Гражданская война в Испании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 «Страны Европы и Северной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Америки в 1920-е гг.»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Начальный период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Коренной перелом 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обобщающий урок по курсу «Всеобщая история. 1914 – 1945 гг.»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в Историю России начала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и мир накануне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армия на фронтах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Нарастание революционных настроений. Власть, экономика и общество в годы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ервой мировой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Гражданская война: истоки и основные участники.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фронтах Гражданской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войны.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обобщающий урок по теме «Россия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1914 – 1922 гг.»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Экономический и политический кризис начала 1920-х гг. Переход к нэпу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Экономическое и социальное развитие в годы нэпа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накануне Великой Отечественной войны.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1920 – 1930-е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разделу «Советский Сою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 в 1920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1930-е гг.»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Битва за Москву и блокада Ленинграда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Война с Японией. Окончание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войны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торой мировой войны. Итоги и уроки.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2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</w:tbl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6"/>
        <w:gridCol w:w="1962"/>
        <w:gridCol w:w="756"/>
        <w:gridCol w:w="1553"/>
        <w:gridCol w:w="1614"/>
        <w:gridCol w:w="1113"/>
        <w:gridCol w:w="1891"/>
      </w:tblGrid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548F" w:rsidRDefault="00C7548F">
            <w:pPr>
              <w:spacing w:after="0"/>
              <w:ind w:left="135"/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48F" w:rsidRDefault="00C7548F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Введение. Мир во второй половине XX в. –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Начало холодной войны и формирование биполярной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США и страны Западной Европы в конце ХХ –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Восточной Азии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Южной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 Юго-Восточной Азии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Ближнего и Среднего Востока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Латинской Америки во второй половине ХХ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урок по разделу «Страны Азии, Африки и Латинской Америки во второй половине ХХ в. -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отношения в 1990-е – 2023 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Развития науки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культуры и искусства во второй половине ХХ в. –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 в курс «История России. 1945 год – начало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и развитие экономики и социальной сферы.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система в послевоенные годы.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Идеология, наука, культура и спорт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послевоенные годы.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Новое руководство страны. Смена политического курса.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науки и техники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1953 – 1964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Политическое развитие СССР в 1964 - 1985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Социально-экономическое развитие в 1964 - 1985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науки, образование, здравоохранения в 1964 - 1985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Идеология и культура в 1964 - 1985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Повседневная жизнь советского общества в 1964 - 1985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Национальная политика и национальные движения в 1964 - 1985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Внешняя политика СССР в 1964 -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1985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СССР и мир в начале 1980-х. Предпосылки реформ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Перемены в духовной сфере в годы перестройки.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Реформа политической системы СССР и её итоги.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Национальная политика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подъем национальных движений. Распад СССР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 «СССР в 1964 – 1991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гг.»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Политические вызовы и новые приоритеты внутренней политики России в начале ХХI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экономическое развитие России в начале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 Приоритетные национальные проекты.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обобщающий урок по теме «Российская Федерация в 1992 – начале 2020-х гг.»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обобщающий урок по курсу «История России. 1945 год – начало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7548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410877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C7548F" w:rsidRDefault="00C7548F">
            <w:pPr>
              <w:rPr>
                <w:rFonts w:ascii="Calibri" w:eastAsia="Calibri" w:hAnsi="Calibri" w:cs="Calibri"/>
              </w:rPr>
            </w:pPr>
          </w:p>
        </w:tc>
      </w:tr>
    </w:tbl>
    <w:p w:rsidR="00C7548F" w:rsidRDefault="00C7548F">
      <w:pPr>
        <w:rPr>
          <w:rFonts w:ascii="Calibri" w:eastAsia="Calibri" w:hAnsi="Calibri" w:cs="Calibri"/>
        </w:rPr>
      </w:pPr>
    </w:p>
    <w:p w:rsidR="00C7548F" w:rsidRDefault="00C7548F">
      <w:pPr>
        <w:rPr>
          <w:rFonts w:ascii="Calibri" w:eastAsia="Calibri" w:hAnsi="Calibri" w:cs="Calibri"/>
        </w:rPr>
      </w:pPr>
    </w:p>
    <w:p w:rsidR="00C7548F" w:rsidRDefault="00410877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7548F" w:rsidRDefault="00410877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C7548F" w:rsidRDefault="00C7548F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410877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C7548F" w:rsidRDefault="00C7548F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C7548F" w:rsidRDefault="00C7548F">
      <w:pPr>
        <w:spacing w:after="0"/>
        <w:ind w:left="120"/>
        <w:rPr>
          <w:rFonts w:ascii="Calibri" w:eastAsia="Calibri" w:hAnsi="Calibri" w:cs="Calibri"/>
        </w:rPr>
      </w:pPr>
    </w:p>
    <w:p w:rsidR="00C7548F" w:rsidRDefault="00410877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7548F" w:rsidRDefault="00C7548F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C7548F" w:rsidRDefault="00C7548F">
      <w:pPr>
        <w:rPr>
          <w:rFonts w:ascii="Calibri" w:eastAsia="Calibri" w:hAnsi="Calibri" w:cs="Calibri"/>
        </w:rPr>
      </w:pPr>
    </w:p>
    <w:sectPr w:rsidR="00C7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48F"/>
    <w:rsid w:val="00410877"/>
    <w:rsid w:val="00C7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15301</Words>
  <Characters>87221</Characters>
  <Application>Microsoft Office Word</Application>
  <DocSecurity>0</DocSecurity>
  <Lines>726</Lines>
  <Paragraphs>204</Paragraphs>
  <ScaleCrop>false</ScaleCrop>
  <Company/>
  <LinksUpToDate>false</LinksUpToDate>
  <CharactersWithSpaces>102318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2023-10-18T07:11:00Z</dcterms:created>
  <dcterms:modified xsi:type="dcterms:W3CDTF">2023-10-18T07:12:00Z</dcterms:modified>
</cp:coreProperties>
</file>