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516" w:rsidRDefault="00000E0F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056516" w:rsidRDefault="00000E0F">
      <w:pPr>
        <w:spacing w:after="0" w:line="408" w:lineRule="auto"/>
        <w:ind w:left="120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Администрация </w:t>
      </w:r>
      <w:proofErr w:type="spellStart"/>
      <w:r>
        <w:rPr>
          <w:rFonts w:ascii="Calibri" w:eastAsia="Calibri" w:hAnsi="Calibri" w:cs="Calibri"/>
          <w:b/>
          <w:sz w:val="28"/>
        </w:rPr>
        <w:t>муниципиального</w:t>
      </w:r>
      <w:proofErr w:type="spellEnd"/>
      <w:r>
        <w:rPr>
          <w:rFonts w:ascii="Calibri" w:eastAsia="Calibri" w:hAnsi="Calibri" w:cs="Calibri"/>
          <w:b/>
          <w:sz w:val="28"/>
        </w:rPr>
        <w:t xml:space="preserve"> района</w:t>
      </w:r>
      <w:proofErr w:type="gramStart"/>
      <w:r>
        <w:rPr>
          <w:rFonts w:ascii="Calibri" w:eastAsia="Calibri" w:hAnsi="Calibri" w:cs="Calibri"/>
          <w:b/>
          <w:sz w:val="28"/>
        </w:rPr>
        <w:t xml:space="preserve"> ,</w:t>
      </w:r>
      <w:proofErr w:type="gramEnd"/>
      <w:r>
        <w:rPr>
          <w:rFonts w:ascii="Calibri" w:eastAsia="Calibri" w:hAnsi="Calibri" w:cs="Calibri"/>
          <w:b/>
          <w:sz w:val="28"/>
        </w:rPr>
        <w:t>,</w:t>
      </w:r>
      <w:proofErr w:type="spellStart"/>
      <w:r>
        <w:rPr>
          <w:rFonts w:ascii="Calibri" w:eastAsia="Calibri" w:hAnsi="Calibri" w:cs="Calibri"/>
          <w:b/>
          <w:sz w:val="28"/>
        </w:rPr>
        <w:t>Каякентский</w:t>
      </w:r>
      <w:proofErr w:type="spellEnd"/>
      <w:r>
        <w:rPr>
          <w:rFonts w:ascii="Calibri" w:eastAsia="Calibri" w:hAnsi="Calibri" w:cs="Calibri"/>
          <w:b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</w:rPr>
        <w:t>район,,РД</w:t>
      </w:r>
      <w:proofErr w:type="spellEnd"/>
    </w:p>
    <w:p w:rsidR="00056516" w:rsidRDefault="00000E0F">
      <w:pPr>
        <w:spacing w:after="0" w:line="408" w:lineRule="auto"/>
        <w:ind w:left="12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МКОУ "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Дружбинская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СОШ"</w:t>
      </w:r>
    </w:p>
    <w:p w:rsidR="00056516" w:rsidRDefault="00056516">
      <w:pPr>
        <w:spacing w:after="0"/>
        <w:ind w:left="120"/>
        <w:rPr>
          <w:rFonts w:ascii="Calibri" w:eastAsia="Calibri" w:hAnsi="Calibri" w:cs="Calibri"/>
        </w:rPr>
      </w:pPr>
    </w:p>
    <w:p w:rsidR="00056516" w:rsidRDefault="00056516">
      <w:pPr>
        <w:spacing w:after="0"/>
        <w:ind w:left="120"/>
        <w:rPr>
          <w:rFonts w:ascii="Calibri" w:eastAsia="Calibri" w:hAnsi="Calibri" w:cs="Calibri"/>
        </w:rPr>
      </w:pPr>
    </w:p>
    <w:p w:rsidR="00056516" w:rsidRDefault="00056516">
      <w:pPr>
        <w:spacing w:after="0"/>
        <w:ind w:left="120"/>
        <w:rPr>
          <w:rFonts w:ascii="Calibri" w:eastAsia="Calibri" w:hAnsi="Calibri" w:cs="Calibri"/>
        </w:rPr>
      </w:pPr>
    </w:p>
    <w:p w:rsidR="00056516" w:rsidRDefault="00056516">
      <w:pPr>
        <w:spacing w:after="0"/>
        <w:ind w:left="120"/>
        <w:rPr>
          <w:rFonts w:ascii="Calibri" w:eastAsia="Calibri" w:hAnsi="Calibri" w:cs="Calibri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3114"/>
        <w:gridCol w:w="3115"/>
        <w:gridCol w:w="3115"/>
      </w:tblGrid>
      <w:tr w:rsidR="000565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6516" w:rsidRDefault="00000E0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РАССМОТРЕНО</w:t>
            </w:r>
          </w:p>
          <w:p w:rsidR="00056516" w:rsidRDefault="00000E0F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руководитель МО</w:t>
            </w:r>
          </w:p>
          <w:p w:rsidR="00056516" w:rsidRDefault="00000E0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________________________ </w:t>
            </w:r>
          </w:p>
          <w:p w:rsidR="00056516" w:rsidRDefault="00000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Казиев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</w:t>
            </w:r>
            <w:proofErr w:type="gramEnd"/>
          </w:p>
          <w:p w:rsidR="00056516" w:rsidRDefault="0000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«[31]» [августа]   [2023] г.</w:t>
            </w:r>
          </w:p>
          <w:p w:rsidR="00056516" w:rsidRDefault="00056516">
            <w:pPr>
              <w:spacing w:after="0" w:line="240" w:lineRule="auto"/>
            </w:pPr>
          </w:p>
        </w:tc>
        <w:tc>
          <w:tcPr>
            <w:tcW w:w="3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6516" w:rsidRDefault="00000E0F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СОГЛАСОВАНО</w:t>
            </w:r>
          </w:p>
          <w:p w:rsidR="00056516" w:rsidRDefault="00000E0F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заместитель директора </w:t>
            </w:r>
          </w:p>
          <w:p w:rsidR="00056516" w:rsidRDefault="00000E0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________________________ </w:t>
            </w:r>
          </w:p>
          <w:p w:rsidR="00056516" w:rsidRDefault="00000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Ибрагимов Р.Г</w:t>
            </w:r>
          </w:p>
          <w:p w:rsidR="00056516" w:rsidRDefault="0000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«[31]» [августа]   [2023] г.</w:t>
            </w:r>
          </w:p>
          <w:p w:rsidR="00056516" w:rsidRDefault="00056516">
            <w:pPr>
              <w:spacing w:after="0" w:line="240" w:lineRule="auto"/>
            </w:pPr>
          </w:p>
        </w:tc>
        <w:tc>
          <w:tcPr>
            <w:tcW w:w="3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6516" w:rsidRDefault="00000E0F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УТВЕРЖДЕНО</w:t>
            </w:r>
          </w:p>
          <w:p w:rsidR="00056516" w:rsidRDefault="00000E0F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директор </w:t>
            </w:r>
          </w:p>
          <w:p w:rsidR="00056516" w:rsidRDefault="00000E0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________________________ </w:t>
            </w:r>
          </w:p>
          <w:p w:rsidR="00056516" w:rsidRDefault="00000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Гасаналиев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И.Г</w:t>
            </w:r>
          </w:p>
          <w:p w:rsidR="00056516" w:rsidRDefault="00000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«[31]» [августа]   [2023] г.</w:t>
            </w:r>
          </w:p>
          <w:p w:rsidR="00056516" w:rsidRDefault="00056516">
            <w:pPr>
              <w:spacing w:after="0" w:line="240" w:lineRule="auto"/>
            </w:pPr>
          </w:p>
        </w:tc>
      </w:tr>
    </w:tbl>
    <w:p w:rsidR="00056516" w:rsidRDefault="00056516">
      <w:pPr>
        <w:spacing w:after="0"/>
        <w:ind w:left="120"/>
        <w:rPr>
          <w:rFonts w:ascii="Calibri" w:eastAsia="Calibri" w:hAnsi="Calibri" w:cs="Calibri"/>
        </w:rPr>
      </w:pPr>
    </w:p>
    <w:p w:rsidR="00056516" w:rsidRDefault="00056516">
      <w:pPr>
        <w:spacing w:after="0"/>
        <w:ind w:left="120"/>
        <w:rPr>
          <w:rFonts w:ascii="Calibri" w:eastAsia="Calibri" w:hAnsi="Calibri" w:cs="Calibri"/>
        </w:rPr>
      </w:pPr>
    </w:p>
    <w:p w:rsidR="00056516" w:rsidRDefault="00056516">
      <w:pPr>
        <w:spacing w:after="0"/>
        <w:ind w:left="120"/>
        <w:rPr>
          <w:rFonts w:ascii="Calibri" w:eastAsia="Calibri" w:hAnsi="Calibri" w:cs="Calibri"/>
        </w:rPr>
      </w:pPr>
    </w:p>
    <w:p w:rsidR="00056516" w:rsidRDefault="00056516">
      <w:pPr>
        <w:spacing w:after="0"/>
        <w:ind w:left="120"/>
        <w:rPr>
          <w:rFonts w:ascii="Calibri" w:eastAsia="Calibri" w:hAnsi="Calibri" w:cs="Calibri"/>
        </w:rPr>
      </w:pPr>
    </w:p>
    <w:p w:rsidR="00056516" w:rsidRDefault="00056516">
      <w:pPr>
        <w:spacing w:after="0"/>
        <w:ind w:left="120"/>
        <w:rPr>
          <w:rFonts w:ascii="Calibri" w:eastAsia="Calibri" w:hAnsi="Calibri" w:cs="Calibri"/>
        </w:rPr>
      </w:pPr>
    </w:p>
    <w:p w:rsidR="00056516" w:rsidRDefault="00000E0F">
      <w:pPr>
        <w:spacing w:after="0" w:line="408" w:lineRule="auto"/>
        <w:ind w:left="12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РАБОЧАЯ ПРОГРАММА</w:t>
      </w:r>
    </w:p>
    <w:p w:rsidR="00056516" w:rsidRDefault="00000E0F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(ID 3620041)</w:t>
      </w:r>
    </w:p>
    <w:p w:rsidR="00056516" w:rsidRDefault="00056516">
      <w:pPr>
        <w:spacing w:after="0"/>
        <w:ind w:left="120"/>
        <w:jc w:val="center"/>
        <w:rPr>
          <w:rFonts w:ascii="Calibri" w:eastAsia="Calibri" w:hAnsi="Calibri" w:cs="Calibri"/>
        </w:rPr>
      </w:pPr>
    </w:p>
    <w:p w:rsidR="00056516" w:rsidRDefault="00000E0F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учебного предмета «Обществознание»</w:t>
      </w:r>
    </w:p>
    <w:p w:rsidR="00056516" w:rsidRDefault="00000E0F">
      <w:pPr>
        <w:spacing w:after="0" w:line="408" w:lineRule="auto"/>
        <w:ind w:left="12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(базовый уровень)</w:t>
      </w:r>
    </w:p>
    <w:p w:rsidR="00056516" w:rsidRDefault="00000E0F">
      <w:pPr>
        <w:spacing w:after="0" w:line="408" w:lineRule="auto"/>
        <w:ind w:left="120"/>
        <w:jc w:val="center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для обучающихся 10-11 классов </w:t>
      </w:r>
    </w:p>
    <w:p w:rsidR="00056516" w:rsidRDefault="00056516">
      <w:pPr>
        <w:spacing w:after="0"/>
        <w:ind w:left="120"/>
        <w:jc w:val="center"/>
        <w:rPr>
          <w:rFonts w:ascii="Calibri" w:eastAsia="Calibri" w:hAnsi="Calibri" w:cs="Calibri"/>
        </w:rPr>
      </w:pPr>
    </w:p>
    <w:p w:rsidR="00056516" w:rsidRDefault="00056516">
      <w:pPr>
        <w:spacing w:after="0"/>
        <w:ind w:left="120"/>
        <w:jc w:val="center"/>
        <w:rPr>
          <w:rFonts w:ascii="Calibri" w:eastAsia="Calibri" w:hAnsi="Calibri" w:cs="Calibri"/>
        </w:rPr>
      </w:pPr>
    </w:p>
    <w:p w:rsidR="00056516" w:rsidRDefault="00056516">
      <w:pPr>
        <w:spacing w:after="0"/>
        <w:ind w:left="120"/>
        <w:jc w:val="center"/>
        <w:rPr>
          <w:rFonts w:ascii="Calibri" w:eastAsia="Calibri" w:hAnsi="Calibri" w:cs="Calibri"/>
        </w:rPr>
      </w:pPr>
    </w:p>
    <w:p w:rsidR="00056516" w:rsidRDefault="00056516">
      <w:pPr>
        <w:spacing w:after="0"/>
        <w:ind w:left="120"/>
        <w:jc w:val="center"/>
        <w:rPr>
          <w:rFonts w:ascii="Calibri" w:eastAsia="Calibri" w:hAnsi="Calibri" w:cs="Calibri"/>
        </w:rPr>
      </w:pPr>
    </w:p>
    <w:p w:rsidR="00056516" w:rsidRDefault="00056516">
      <w:pPr>
        <w:spacing w:after="0"/>
        <w:ind w:left="120"/>
        <w:jc w:val="center"/>
        <w:rPr>
          <w:rFonts w:ascii="Calibri" w:eastAsia="Calibri" w:hAnsi="Calibri" w:cs="Calibri"/>
        </w:rPr>
      </w:pPr>
    </w:p>
    <w:p w:rsidR="00056516" w:rsidRDefault="00056516">
      <w:pPr>
        <w:spacing w:after="0"/>
        <w:ind w:left="120"/>
        <w:jc w:val="center"/>
        <w:rPr>
          <w:rFonts w:ascii="Calibri" w:eastAsia="Calibri" w:hAnsi="Calibri" w:cs="Calibri"/>
        </w:rPr>
      </w:pPr>
    </w:p>
    <w:p w:rsidR="00056516" w:rsidRDefault="00056516">
      <w:pPr>
        <w:spacing w:after="0"/>
        <w:ind w:left="120"/>
        <w:jc w:val="center"/>
        <w:rPr>
          <w:rFonts w:ascii="Calibri" w:eastAsia="Calibri" w:hAnsi="Calibri" w:cs="Calibri"/>
        </w:rPr>
      </w:pPr>
    </w:p>
    <w:p w:rsidR="00056516" w:rsidRDefault="00056516">
      <w:pPr>
        <w:spacing w:after="0"/>
        <w:ind w:left="120"/>
        <w:jc w:val="center"/>
        <w:rPr>
          <w:rFonts w:ascii="Calibri" w:eastAsia="Calibri" w:hAnsi="Calibri" w:cs="Calibri"/>
        </w:rPr>
      </w:pPr>
    </w:p>
    <w:p w:rsidR="00056516" w:rsidRDefault="00056516">
      <w:pPr>
        <w:spacing w:after="0"/>
        <w:ind w:left="120"/>
        <w:jc w:val="center"/>
        <w:rPr>
          <w:rFonts w:ascii="Calibri" w:eastAsia="Calibri" w:hAnsi="Calibri" w:cs="Calibri"/>
        </w:rPr>
      </w:pPr>
    </w:p>
    <w:p w:rsidR="00056516" w:rsidRDefault="00056516">
      <w:pPr>
        <w:spacing w:after="0"/>
        <w:ind w:left="120"/>
        <w:jc w:val="center"/>
        <w:rPr>
          <w:rFonts w:ascii="Calibri" w:eastAsia="Calibri" w:hAnsi="Calibri" w:cs="Calibri"/>
        </w:rPr>
      </w:pPr>
    </w:p>
    <w:p w:rsidR="00056516" w:rsidRDefault="00056516">
      <w:pPr>
        <w:spacing w:after="0"/>
        <w:ind w:left="120"/>
        <w:jc w:val="center"/>
        <w:rPr>
          <w:rFonts w:ascii="Calibri" w:eastAsia="Calibri" w:hAnsi="Calibri" w:cs="Calibri"/>
        </w:rPr>
      </w:pPr>
    </w:p>
    <w:p w:rsidR="00056516" w:rsidRDefault="00056516">
      <w:pPr>
        <w:spacing w:after="0"/>
        <w:ind w:left="120"/>
        <w:jc w:val="center"/>
        <w:rPr>
          <w:rFonts w:ascii="Calibri" w:eastAsia="Calibri" w:hAnsi="Calibri" w:cs="Calibri"/>
        </w:rPr>
      </w:pPr>
    </w:p>
    <w:p w:rsidR="00056516" w:rsidRDefault="00056516">
      <w:pPr>
        <w:spacing w:after="0"/>
        <w:ind w:left="120"/>
        <w:jc w:val="center"/>
        <w:rPr>
          <w:rFonts w:ascii="Calibri" w:eastAsia="Calibri" w:hAnsi="Calibri" w:cs="Calibri"/>
        </w:rPr>
      </w:pPr>
    </w:p>
    <w:p w:rsidR="00056516" w:rsidRDefault="00056516">
      <w:pPr>
        <w:spacing w:after="0"/>
        <w:ind w:left="120"/>
        <w:rPr>
          <w:rFonts w:ascii="Calibri" w:eastAsia="Calibri" w:hAnsi="Calibri" w:cs="Calibri"/>
        </w:rPr>
      </w:pPr>
    </w:p>
    <w:p w:rsidR="00056516" w:rsidRDefault="00056516">
      <w:pPr>
        <w:rPr>
          <w:rFonts w:ascii="Calibri" w:eastAsia="Calibri" w:hAnsi="Calibri" w:cs="Calibri"/>
        </w:rPr>
      </w:pPr>
    </w:p>
    <w:p w:rsidR="00056516" w:rsidRDefault="00000E0F">
      <w:pPr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ПОЯСНИТЕЛЬНАЯ ЗАПИСКА</w:t>
      </w:r>
    </w:p>
    <w:p w:rsidR="00056516" w:rsidRDefault="00056516">
      <w:pPr>
        <w:spacing w:after="0"/>
        <w:ind w:left="120"/>
        <w:rPr>
          <w:rFonts w:ascii="Calibri" w:eastAsia="Calibri" w:hAnsi="Calibri" w:cs="Calibri"/>
        </w:rPr>
      </w:pP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Рабочая программа по обществознанию на уровне среднего общего образования (базовый уровень)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</w:t>
      </w:r>
      <w:r>
        <w:rPr>
          <w:rFonts w:ascii="Times New Roman" w:eastAsia="Times New Roman" w:hAnsi="Times New Roman" w:cs="Times New Roman"/>
          <w:color w:val="000000"/>
          <w:sz w:val="28"/>
        </w:rPr>
        <w:t>стандарте среднего общего образования, в соответствии с Концепцией преподавания учебного предмета «Обществознание» (2018 г.), а также с учетом ф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едеральной рабочей </w:t>
      </w:r>
      <w:r>
        <w:rPr>
          <w:rFonts w:ascii="Times New Roman" w:eastAsia="Times New Roman" w:hAnsi="Times New Roman" w:cs="Times New Roman"/>
          <w:color w:val="000000"/>
          <w:sz w:val="28"/>
        </w:rPr>
        <w:t>программы воспитания. Рабочая программа по обществознанию на уровне среднего общего образован</w:t>
      </w:r>
      <w:r>
        <w:rPr>
          <w:rFonts w:ascii="Times New Roman" w:eastAsia="Times New Roman" w:hAnsi="Times New Roman" w:cs="Times New Roman"/>
          <w:color w:val="000000"/>
          <w:sz w:val="28"/>
        </w:rPr>
        <w:t>ия реализует принцип преемственности примерных рабочих образовательных программ основного общего и среднего общего образования.</w:t>
      </w:r>
    </w:p>
    <w:p w:rsidR="00056516" w:rsidRDefault="00000E0F">
      <w:pPr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ОБЩАЯ ХАРАКТЕРИСТИКА УЧЕБНОГО ПРЕДМЕТА «ОБЩЕСТВОЗНАНИЕ» (БАЗОВЫЙ УРОВЕНЬ)</w:t>
      </w:r>
    </w:p>
    <w:p w:rsidR="00056516" w:rsidRDefault="00056516">
      <w:pPr>
        <w:spacing w:after="0"/>
        <w:ind w:left="120"/>
        <w:rPr>
          <w:rFonts w:ascii="Calibri" w:eastAsia="Calibri" w:hAnsi="Calibri" w:cs="Calibri"/>
        </w:rPr>
      </w:pP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Учебный предмет «Обществознание» играет ведущую роль </w:t>
      </w:r>
      <w:r>
        <w:rPr>
          <w:rFonts w:ascii="Times New Roman" w:eastAsia="Times New Roman" w:hAnsi="Times New Roman" w:cs="Times New Roman"/>
          <w:color w:val="000000"/>
          <w:sz w:val="28"/>
        </w:rPr>
        <w:t>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идентичности, традиционных ценностей многонационального российского народа, готовности обучающихся к самораз</w:t>
      </w:r>
      <w:r>
        <w:rPr>
          <w:rFonts w:ascii="Times New Roman" w:eastAsia="Times New Roman" w:hAnsi="Times New Roman" w:cs="Times New Roman"/>
          <w:color w:val="000000"/>
          <w:sz w:val="28"/>
        </w:rPr>
        <w:t>витию и непрерывному образованию, труду и творческому самовыражению, взаимодействию с другими людьми на благо человека и общества.</w:t>
      </w:r>
    </w:p>
    <w:p w:rsidR="00056516" w:rsidRDefault="00000E0F">
      <w:pPr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ЦЕЛИ ИЗУЧЕНИЯ УЧЕБНОГО ПРЕДМЕТА «ОБЩЕСТВОЗНАНИЕ» (БАЗОВЫЙ УРОВЕНЬ)</w:t>
      </w:r>
    </w:p>
    <w:p w:rsidR="00056516" w:rsidRDefault="00056516">
      <w:pPr>
        <w:spacing w:after="0"/>
        <w:ind w:left="120"/>
        <w:rPr>
          <w:rFonts w:ascii="Calibri" w:eastAsia="Calibri" w:hAnsi="Calibri" w:cs="Calibri"/>
        </w:rPr>
      </w:pP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Целями обществоведческого образования в средней школе явл</w:t>
      </w:r>
      <w:r>
        <w:rPr>
          <w:rFonts w:ascii="Times New Roman" w:eastAsia="Times New Roman" w:hAnsi="Times New Roman" w:cs="Times New Roman"/>
          <w:color w:val="000000"/>
          <w:sz w:val="28"/>
        </w:rPr>
        <w:t>яются:</w:t>
      </w:r>
    </w:p>
    <w:p w:rsidR="00056516" w:rsidRDefault="00000E0F">
      <w:pPr>
        <w:numPr>
          <w:ilvl w:val="0"/>
          <w:numId w:val="1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жизни, уважения к традиционным ценностям и культуре России, правам и свободам человека и граждан</w:t>
      </w:r>
      <w:r>
        <w:rPr>
          <w:rFonts w:ascii="Times New Roman" w:eastAsia="Times New Roman" w:hAnsi="Times New Roman" w:cs="Times New Roman"/>
          <w:color w:val="000000"/>
          <w:sz w:val="28"/>
        </w:rPr>
        <w:t>ина, закрепленным в Конституции Российской Федерации;</w:t>
      </w:r>
    </w:p>
    <w:p w:rsidR="00056516" w:rsidRDefault="00000E0F">
      <w:pPr>
        <w:numPr>
          <w:ilvl w:val="0"/>
          <w:numId w:val="1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развитие личности в период ранней юности, становление ее духовно-нравственных позиций и приоритетов, выработка правового сознания, политической культуры, мотивации к предстоящему самоопределению в разли</w:t>
      </w:r>
      <w:r>
        <w:rPr>
          <w:rFonts w:ascii="Times New Roman" w:eastAsia="Times New Roman" w:hAnsi="Times New Roman" w:cs="Times New Roman"/>
          <w:color w:val="000000"/>
          <w:sz w:val="28"/>
        </w:rPr>
        <w:t>чных областях жизни: семейной, трудовой, профессиональной;</w:t>
      </w:r>
    </w:p>
    <w:p w:rsidR="00056516" w:rsidRDefault="00000E0F">
      <w:pPr>
        <w:numPr>
          <w:ilvl w:val="0"/>
          <w:numId w:val="1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развитие способности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к личному самоопределению, самореализации, самоконтролю;</w:t>
      </w:r>
    </w:p>
    <w:p w:rsidR="00056516" w:rsidRDefault="00000E0F">
      <w:pPr>
        <w:numPr>
          <w:ilvl w:val="0"/>
          <w:numId w:val="1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развитие интереса обучающихся к освоению социальных и гуманитарных дисциплин;</w:t>
      </w:r>
    </w:p>
    <w:p w:rsidR="00056516" w:rsidRDefault="00000E0F">
      <w:pPr>
        <w:numPr>
          <w:ilvl w:val="0"/>
          <w:numId w:val="1"/>
        </w:numPr>
        <w:spacing w:after="0"/>
        <w:ind w:left="960" w:hanging="36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освоение системы знаний об об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ществе и человеке, формирование целостной картины общества, адекватной современному уровню научных знаний и позволяющей реализовать требования к личностным,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метапредметным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предметным результатам освоения образовательной программы, представленным в Федера</w:t>
      </w:r>
      <w:r>
        <w:rPr>
          <w:rFonts w:ascii="Times New Roman" w:eastAsia="Times New Roman" w:hAnsi="Times New Roman" w:cs="Times New Roman"/>
          <w:color w:val="000000"/>
          <w:sz w:val="28"/>
        </w:rPr>
        <w:t>льном государственном образовательном стандарте среднего общего образования;</w:t>
      </w:r>
      <w:proofErr w:type="gramEnd"/>
    </w:p>
    <w:p w:rsidR="00056516" w:rsidRDefault="00000E0F">
      <w:pPr>
        <w:numPr>
          <w:ilvl w:val="0"/>
          <w:numId w:val="1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задач, а также в проектн</w:t>
      </w:r>
      <w:r>
        <w:rPr>
          <w:rFonts w:ascii="Times New Roman" w:eastAsia="Times New Roman" w:hAnsi="Times New Roman" w:cs="Times New Roman"/>
          <w:color w:val="000000"/>
          <w:sz w:val="28"/>
        </w:rPr>
        <w:t>ой деятельности;</w:t>
      </w:r>
    </w:p>
    <w:p w:rsidR="00056516" w:rsidRDefault="00000E0F">
      <w:pPr>
        <w:numPr>
          <w:ilvl w:val="0"/>
          <w:numId w:val="1"/>
        </w:numPr>
        <w:spacing w:after="0"/>
        <w:ind w:left="960" w:hanging="36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совершенствование опыта обучающихся в применении полученных знаний (включая знание социальных норм) и умений в различных областях общественной жизни: в гражданской и общественной деятельности, включая волонтерскую, в сферах межличностных о</w:t>
      </w:r>
      <w:r>
        <w:rPr>
          <w:rFonts w:ascii="Times New Roman" w:eastAsia="Times New Roman" w:hAnsi="Times New Roman" w:cs="Times New Roman"/>
          <w:color w:val="000000"/>
          <w:sz w:val="28"/>
        </w:rPr>
        <w:t>тношений, отношений между людьми различных национальностей и вероисповеданий, в противодействии коррупции, в семейно-бытовой сфере, а также для анализа и оценки жизненных ситуаций, социальных фактов, поведения людей и собственных поступков.</w:t>
      </w:r>
      <w:proofErr w:type="gramEnd"/>
    </w:p>
    <w:p w:rsidR="00056516" w:rsidRDefault="00000E0F">
      <w:pPr>
        <w:spacing w:after="0"/>
        <w:ind w:firstLine="60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 учетом преемс</w:t>
      </w:r>
      <w:r>
        <w:rPr>
          <w:rFonts w:ascii="Times New Roman" w:eastAsia="Times New Roman" w:hAnsi="Times New Roman" w:cs="Times New Roman"/>
          <w:color w:val="000000"/>
          <w:sz w:val="28"/>
        </w:rPr>
        <w:t>твенности с уровнем основного общего образования учебный предмет «Обществознание» раскрывает теоретические знания, факты социальной жизни; ценности и нормы, регулирующие общественные отношения; социальные роли человека, его права, свободы и обязанности как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члена общества и гражданина Российской Федерации; особенности современного российского общества в единстве социальных сфер и институтов и роли России в динамично изменяющемся мире;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различные аспекты межличностного и других видов социального взаимодействия</w:t>
      </w:r>
      <w:r>
        <w:rPr>
          <w:rFonts w:ascii="Times New Roman" w:eastAsia="Times New Roman" w:hAnsi="Times New Roman" w:cs="Times New Roman"/>
          <w:color w:val="000000"/>
          <w:sz w:val="28"/>
        </w:rPr>
        <w:t>,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нормы.</w:t>
      </w: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Освоение содержания обществоведческого образования осуществляется в соответствии со следующими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ориентирами, отражающими специфику учебного предмета на уровне среднего общего образования:</w:t>
      </w:r>
    </w:p>
    <w:p w:rsidR="00056516" w:rsidRDefault="00000E0F">
      <w:pPr>
        <w:numPr>
          <w:ilvl w:val="0"/>
          <w:numId w:val="2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</w:t>
      </w:r>
      <w:r>
        <w:rPr>
          <w:rFonts w:ascii="Times New Roman" w:eastAsia="Times New Roman" w:hAnsi="Times New Roman" w:cs="Times New Roman"/>
          <w:color w:val="000000"/>
          <w:sz w:val="28"/>
        </w:rPr>
        <w:t>озможностей учащихся старшего подросткового возраста;</w:t>
      </w:r>
    </w:p>
    <w:p w:rsidR="00056516" w:rsidRDefault="00000E0F">
      <w:pPr>
        <w:numPr>
          <w:ilvl w:val="0"/>
          <w:numId w:val="2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представление в содержании учебного предмета основных сфер жизни общества, типичных видов человеческой деятельности в информационном обществе, условий экономического развития на современном этапе, особе</w:t>
      </w:r>
      <w:r>
        <w:rPr>
          <w:rFonts w:ascii="Times New Roman" w:eastAsia="Times New Roman" w:hAnsi="Times New Roman" w:cs="Times New Roman"/>
          <w:color w:val="000000"/>
          <w:sz w:val="28"/>
        </w:rPr>
        <w:t>нностей финансового поведения, перспектив и прогнозов общественного развития, путей решения актуальных социальных проблем;</w:t>
      </w:r>
    </w:p>
    <w:p w:rsidR="00056516" w:rsidRDefault="00000E0F">
      <w:pPr>
        <w:numPr>
          <w:ilvl w:val="0"/>
          <w:numId w:val="2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обеспечение развития ключевых навыков, формируемых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деятельностным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компонентом социально-гуманитарного образования (выявление проблем,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принятие решений, работа с информацией), и компетентностей, имеющих универсальное значение для различных видов деятельности и при выборе профессии;</w:t>
      </w:r>
    </w:p>
    <w:p w:rsidR="00056516" w:rsidRDefault="00000E0F">
      <w:pPr>
        <w:numPr>
          <w:ilvl w:val="0"/>
          <w:numId w:val="2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включение в содержание предмета полноценного материала о современном российском обществе, об основах консти</w:t>
      </w:r>
      <w:r>
        <w:rPr>
          <w:rFonts w:ascii="Times New Roman" w:eastAsia="Times New Roman" w:hAnsi="Times New Roman" w:cs="Times New Roman"/>
          <w:color w:val="000000"/>
          <w:sz w:val="28"/>
        </w:rPr>
        <w:t>туционного строя Российской Федерации, закрепленных в Конституции Российской Федерации, о правах и свободах человека и гражданина, тенденциях развития России, ее роли в мире и противодействии вызовам глобализации;</w:t>
      </w:r>
    </w:p>
    <w:p w:rsidR="00056516" w:rsidRDefault="00000E0F">
      <w:pPr>
        <w:numPr>
          <w:ilvl w:val="0"/>
          <w:numId w:val="2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расширение возможностей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самопрезентации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аршеклассников,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мотивирующей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креативное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мышление и участие в социальных практиках.</w:t>
      </w: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Отличие содержания учебного предмета «Обществознание» на базовом уровне среднего общего образования от содержания предшествующего уровня заключается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056516" w:rsidRDefault="00000E0F">
      <w:pPr>
        <w:numPr>
          <w:ilvl w:val="0"/>
          <w:numId w:val="3"/>
        </w:numPr>
        <w:spacing w:after="0"/>
        <w:ind w:left="960" w:hanging="36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изучении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нового теоретического содержания;</w:t>
      </w:r>
    </w:p>
    <w:p w:rsidR="00056516" w:rsidRDefault="00000E0F">
      <w:pPr>
        <w:numPr>
          <w:ilvl w:val="0"/>
          <w:numId w:val="3"/>
        </w:numPr>
        <w:spacing w:after="0"/>
        <w:ind w:left="960" w:hanging="36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рассмотрении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ряда ранее изученных социальных явлений и процессов в более сложных и разнообразных связях и отношениях;</w:t>
      </w:r>
    </w:p>
    <w:p w:rsidR="00056516" w:rsidRDefault="00000E0F">
      <w:pPr>
        <w:numPr>
          <w:ilvl w:val="0"/>
          <w:numId w:val="3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освоении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базовых методов социального познания;</w:t>
      </w:r>
    </w:p>
    <w:p w:rsidR="00056516" w:rsidRDefault="00000E0F">
      <w:pPr>
        <w:numPr>
          <w:ilvl w:val="0"/>
          <w:numId w:val="3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большей опоре на самостоятельную де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ятельность и индивидуальные познавательные интересы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, в том числе связанные с выбором профессии;</w:t>
      </w:r>
    </w:p>
    <w:p w:rsidR="00056516" w:rsidRDefault="00000E0F">
      <w:pPr>
        <w:numPr>
          <w:ilvl w:val="0"/>
          <w:numId w:val="3"/>
        </w:numPr>
        <w:spacing w:after="0"/>
        <w:ind w:left="960" w:hanging="36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расширении и совершенствовании познавательных, исследовательских, проектных умений, которые осваивают обучающиеся, и возможностей их применения при </w:t>
      </w:r>
      <w:r>
        <w:rPr>
          <w:rFonts w:ascii="Times New Roman" w:eastAsia="Times New Roman" w:hAnsi="Times New Roman" w:cs="Times New Roman"/>
          <w:color w:val="000000"/>
          <w:sz w:val="28"/>
        </w:rPr>
        <w:t>выполнении социальных ролей, типичных для старшего подросткового возраста.</w:t>
      </w:r>
      <w:proofErr w:type="gramEnd"/>
    </w:p>
    <w:p w:rsidR="00056516" w:rsidRDefault="00000E0F">
      <w:pPr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МЕСТО УЧЕБНОГО ПРЕДМЕТА «ОБЩЕСТВОЗНАНИЕ» (БАЗОВЫЙ УРОВЕНЬ) В УЧЕБНОМ ПЛАНЕ</w:t>
      </w:r>
    </w:p>
    <w:p w:rsidR="00056516" w:rsidRDefault="00056516">
      <w:pPr>
        <w:spacing w:after="0"/>
        <w:ind w:left="120"/>
        <w:rPr>
          <w:rFonts w:ascii="Calibri" w:eastAsia="Calibri" w:hAnsi="Calibri" w:cs="Calibri"/>
        </w:rPr>
      </w:pP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В соответствии с учебным планом предмет «Обществознание» на базовом уровне изучается в 10 и 11 классах. О</w:t>
      </w:r>
      <w:r>
        <w:rPr>
          <w:rFonts w:ascii="Times New Roman" w:eastAsia="Times New Roman" w:hAnsi="Times New Roman" w:cs="Times New Roman"/>
          <w:color w:val="000000"/>
          <w:sz w:val="28"/>
        </w:rPr>
        <w:t>бщее количество учебного времени на два года обучения составляет 136 часов (68 часов в год). Общая недельная нагрузка в каждом году обучения составляет 2 часа.</w:t>
      </w:r>
    </w:p>
    <w:p w:rsidR="00056516" w:rsidRDefault="00056516">
      <w:pPr>
        <w:rPr>
          <w:rFonts w:ascii="Calibri" w:eastAsia="Calibri" w:hAnsi="Calibri" w:cs="Calibri"/>
        </w:rPr>
      </w:pPr>
    </w:p>
    <w:p w:rsidR="00056516" w:rsidRDefault="00000E0F">
      <w:pPr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СОДЕРЖАНИЕ УЧЕБНОГО ПРЕДМЕТА «ОБЩЕСТВОЗНАНИЕ» (БАЗОВЫЙ УРОВЕНЬ)</w:t>
      </w:r>
    </w:p>
    <w:p w:rsidR="00056516" w:rsidRDefault="00056516">
      <w:pPr>
        <w:spacing w:after="0"/>
        <w:ind w:left="120"/>
        <w:rPr>
          <w:rFonts w:ascii="Calibri" w:eastAsia="Calibri" w:hAnsi="Calibri" w:cs="Calibri"/>
        </w:rPr>
      </w:pPr>
    </w:p>
    <w:p w:rsidR="00056516" w:rsidRDefault="00000E0F">
      <w:pPr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10 КЛАСС</w:t>
      </w:r>
    </w:p>
    <w:p w:rsidR="00056516" w:rsidRDefault="00056516">
      <w:pPr>
        <w:spacing w:after="0"/>
        <w:ind w:left="120"/>
        <w:rPr>
          <w:rFonts w:ascii="Calibri" w:eastAsia="Calibri" w:hAnsi="Calibri" w:cs="Calibri"/>
        </w:rPr>
      </w:pPr>
    </w:p>
    <w:p w:rsidR="00056516" w:rsidRDefault="00000E0F">
      <w:pPr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Человек в обществе</w:t>
      </w: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>бщество как система. Общественные отношения. Связи между подсистемами и элементами общества. Общественные потребности и социальные институты. Признаки и функции социальных институтов. Типы обществ. Постиндустриальное (информационное) общество и его особенн</w:t>
      </w:r>
      <w:r>
        <w:rPr>
          <w:rFonts w:ascii="Times New Roman" w:eastAsia="Times New Roman" w:hAnsi="Times New Roman" w:cs="Times New Roman"/>
          <w:color w:val="000000"/>
          <w:sz w:val="28"/>
        </w:rPr>
        <w:t>ости. Роль массовой коммуникации в современном обществе. 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ее противоречивые пос</w:t>
      </w:r>
      <w:r>
        <w:rPr>
          <w:rFonts w:ascii="Times New Roman" w:eastAsia="Times New Roman" w:hAnsi="Times New Roman" w:cs="Times New Roman"/>
          <w:color w:val="000000"/>
          <w:sz w:val="28"/>
        </w:rPr>
        <w:t>ледствия.</w:t>
      </w: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Человек как результат биологической 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социокультурной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эволюции. Влияние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социокультурных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факторов на формирование личности. Личность в современном обществе. Коммуникативные качества личности. Мировоззрение, его роль в жизнедеятельности человека. 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оциализация личности и ее этапы. Агенты (институты) социализации. Общественное и индивидуальное сознание. Самосознание и социальное поведение.</w:t>
      </w: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Деятельность и ее структура. Мотивация деятельности. Потребности и интересы. Многообразие видов деятельности. Сво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бода и необходимость в деятельности человека. Познавательная деятельность. </w:t>
      </w: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Познание мира. Чувственное и рациональное познание. Мышление, его формы и методы. Знание как результат познавательной деятельности, его виды. Понятие истины, ее критерии. Абсолютна</w:t>
      </w:r>
      <w:r>
        <w:rPr>
          <w:rFonts w:ascii="Times New Roman" w:eastAsia="Times New Roman" w:hAnsi="Times New Roman" w:cs="Times New Roman"/>
          <w:color w:val="000000"/>
          <w:sz w:val="28"/>
        </w:rPr>
        <w:t>я, относительная истина.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</w:t>
      </w: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Российское общество и человек перед лицом угроз и вызо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вов XXI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056516" w:rsidRDefault="00000E0F">
      <w:pPr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Духовная культура</w:t>
      </w: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культура. Молодежная субкультура. Контркультура. Функции культуры. Культур</w:t>
      </w:r>
      <w:r>
        <w:rPr>
          <w:rFonts w:ascii="Times New Roman" w:eastAsia="Times New Roman" w:hAnsi="Times New Roman" w:cs="Times New Roman"/>
          <w:color w:val="000000"/>
          <w:sz w:val="28"/>
        </w:rPr>
        <w:t>ное многообразие современного общества. Диалог культур. Вклад российской культуры в формирование ценностей современного общества.</w:t>
      </w: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Мораль как общечеловеческая ценность и социальный регулятор. Категории морали. Гражданственность. Патриотизм.</w:t>
      </w: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Наука. Функции н</w:t>
      </w:r>
      <w:r>
        <w:rPr>
          <w:rFonts w:ascii="Times New Roman" w:eastAsia="Times New Roman" w:hAnsi="Times New Roman" w:cs="Times New Roman"/>
          <w:color w:val="000000"/>
          <w:sz w:val="28"/>
        </w:rPr>
        <w:t>ауки. Возрастание роли науки в современном обществе. Направления научно-технологического развития и научные достижения Российской Федерации.</w:t>
      </w: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Образование в современном обществе. Система российского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самообразования. Цифровые образовательные ресурсы.</w:t>
      </w: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>Религия, её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совести.</w:t>
      </w: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Искусство, его основные функции. Особенности искусства как формы духовной культуры. Достиж</w:t>
      </w:r>
      <w:r>
        <w:rPr>
          <w:rFonts w:ascii="Times New Roman" w:eastAsia="Times New Roman" w:hAnsi="Times New Roman" w:cs="Times New Roman"/>
          <w:color w:val="000000"/>
          <w:sz w:val="28"/>
        </w:rPr>
        <w:t>ения современного российского искусства.</w:t>
      </w: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Особенности профессиональной деятельности в сфере науки, образования, искусства.</w:t>
      </w:r>
    </w:p>
    <w:p w:rsidR="00056516" w:rsidRDefault="00000E0F">
      <w:pPr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Экономическая жизнь общества</w:t>
      </w: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pacing w:val="1"/>
          <w:sz w:val="28"/>
        </w:rPr>
        <w:t>Роль экономики в жизни общества. Макроэкономические показатели и качество жизни. Предмет и методы экономи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</w:rPr>
        <w:t>ческой науки. Ограниченность ресурсов. Кривая производственных возможностей. Типы экономических систем. Экономический рост и пути его достижения. Факторы долгосрочного экономического роста. Понятие экономического цикла. Фазы экономического цикла. Причины э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</w:rPr>
        <w:t>кономических циклов.</w:t>
      </w: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Функционирование рынков. Рыночный спрос. Закон спроса. Эластичность спроса. Рыночное предложение. Закон предложения. Эластичность предложения. Рынки труда, капитала, земли, информации. Государственное регулирование рынков. Конкуренция </w:t>
      </w:r>
      <w:r>
        <w:rPr>
          <w:rFonts w:ascii="Times New Roman" w:eastAsia="Times New Roman" w:hAnsi="Times New Roman" w:cs="Times New Roman"/>
          <w:color w:val="000000"/>
          <w:sz w:val="28"/>
        </w:rPr>
        <w:t>и монополия. Государственная политика защиты конкуренции. Антимонопольное регулирование в Российской Федерации. Рынок труда. Заработная плата и стимулирование труда. Занятость и безработица. Причины и виды безработицы. Государственная политика Российской Ф</w:t>
      </w:r>
      <w:r>
        <w:rPr>
          <w:rFonts w:ascii="Times New Roman" w:eastAsia="Times New Roman" w:hAnsi="Times New Roman" w:cs="Times New Roman"/>
          <w:color w:val="000000"/>
          <w:sz w:val="28"/>
        </w:rPr>
        <w:t>едерации в области занятости. Особенности труда молодежи. Деятельность профсоюзов.</w:t>
      </w: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Рациональное экономическое поведение. Экономическая свобода и социальная ответственность. Экономическая деятельность и проблемы устойчивого развития общества.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Особенности пр</w:t>
      </w:r>
      <w:r>
        <w:rPr>
          <w:rFonts w:ascii="Times New Roman" w:eastAsia="Times New Roman" w:hAnsi="Times New Roman" w:cs="Times New Roman"/>
          <w:color w:val="000000"/>
          <w:sz w:val="28"/>
        </w:rPr>
        <w:t>офессиональной деятельности в экономической и финансовой сферах.</w:t>
      </w:r>
      <w:proofErr w:type="gramEnd"/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Предприятие в экономике. Цели предприятия. Факторы производства. Альтернативная стоимость, способы и источники финансирования предприятий. Издержки, их виды. Выручка, прибыль. Поддержка малог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 и среднего предпринимательства в Российской Федерации. Государственная политика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импортозамещения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Российской Федерации.</w:t>
      </w: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Финансовый рынок. Финансовые институты. Банки. Банковская система. Центральный банк Российской Федерации: задачи и функции. Цифровые </w:t>
      </w:r>
      <w:r>
        <w:rPr>
          <w:rFonts w:ascii="Times New Roman" w:eastAsia="Times New Roman" w:hAnsi="Times New Roman" w:cs="Times New Roman"/>
          <w:color w:val="000000"/>
          <w:sz w:val="28"/>
        </w:rPr>
        <w:t>финансовые услуги. Финансовые технологии и финансовая безопасность. Денежные агрегаты. Монетарная политика Банка России. Инфляция: причины, виды, последствия.</w:t>
      </w: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Экономика и государство. Экономические функции государства. Общественные блага. Внешние эффекты.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Государственный бюджет. Дефицит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профицит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государственного бюджета. Принцип сбалансированности государственного бюджета. Государственный долг. Налоговая система Российской Федерации. Функции налогов. Система налогов и сборов в Российской Федерации. Налого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вые льготы и вычеты. Фискальная политика государства.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Цифровизация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экономики в Российской Федерации.</w:t>
      </w: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Международная экономика. Международное разделение труда. Экспорт и импорт товаров и услуг. Выгоды и убытки от участия в международной торговле. Государстве</w:t>
      </w:r>
      <w:r>
        <w:rPr>
          <w:rFonts w:ascii="Times New Roman" w:eastAsia="Times New Roman" w:hAnsi="Times New Roman" w:cs="Times New Roman"/>
          <w:color w:val="000000"/>
          <w:sz w:val="28"/>
        </w:rPr>
        <w:t>нное регулирование внешней торговли.</w:t>
      </w:r>
    </w:p>
    <w:p w:rsidR="00056516" w:rsidRDefault="00000E0F">
      <w:pPr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11 КЛАСС</w:t>
      </w:r>
    </w:p>
    <w:p w:rsidR="00056516" w:rsidRDefault="00056516">
      <w:pPr>
        <w:spacing w:after="0"/>
        <w:ind w:left="120"/>
        <w:rPr>
          <w:rFonts w:ascii="Calibri" w:eastAsia="Calibri" w:hAnsi="Calibri" w:cs="Calibri"/>
        </w:rPr>
      </w:pPr>
    </w:p>
    <w:p w:rsidR="00056516" w:rsidRDefault="00000E0F">
      <w:pPr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Социальная сфера</w:t>
      </w: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Социальные общности, группы, их типы. Социальная стратификация, ее критерии. Социальное неравенство. Социальная структура российского общества. Государственная поддержка социально незащищенных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слоев общества в Российской Федерации.</w:t>
      </w: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Положение индивида в обществе. Социальные статусы и роли. Социальная мобильность, ее формы и каналы в современном российском обществе.</w:t>
      </w: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Семья и брак. Функции и типы семьи. Семья как важнейший социальный институт. Тенд</w:t>
      </w:r>
      <w:r>
        <w:rPr>
          <w:rFonts w:ascii="Times New Roman" w:eastAsia="Times New Roman" w:hAnsi="Times New Roman" w:cs="Times New Roman"/>
          <w:color w:val="000000"/>
          <w:sz w:val="28"/>
        </w:rPr>
        <w:t>енции развития семьи в современном мире. Меры социальной поддержки семьи в Российской Федерации. Помощь государства многодетным семьям.</w:t>
      </w: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Миграционные процессы в современном мире. Этнические общности. Нации и межнациональные отношения.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Этносоциальные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конфлик</w:t>
      </w:r>
      <w:r>
        <w:rPr>
          <w:rFonts w:ascii="Times New Roman" w:eastAsia="Times New Roman" w:hAnsi="Times New Roman" w:cs="Times New Roman"/>
          <w:color w:val="000000"/>
          <w:sz w:val="28"/>
        </w:rPr>
        <w:t>ты, способы их предотвращения и пути разрешения. Конституционные принципы национальной политики в Российской Федерации.</w:t>
      </w: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Социальные нормы и отклоняющееся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девиантное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) поведение. Формы социальных девиаций. Конформизм. Социальный контроль и самоконтроль.</w:t>
      </w: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Соци</w:t>
      </w:r>
      <w:r>
        <w:rPr>
          <w:rFonts w:ascii="Times New Roman" w:eastAsia="Times New Roman" w:hAnsi="Times New Roman" w:cs="Times New Roman"/>
          <w:color w:val="000000"/>
          <w:sz w:val="28"/>
        </w:rPr>
        <w:t>альный конфликт. Виды социальных конфликтов, их причины. Способы разрешения социальных конфликтов. Особенности профессиональной деятельности социолога, социального психолога.</w:t>
      </w:r>
    </w:p>
    <w:p w:rsidR="00056516" w:rsidRDefault="00000E0F">
      <w:pPr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Политическая сфера</w:t>
      </w: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Политическая власть и субъекты политики в современном обществе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Политические институты. Политическая деятельность. </w:t>
      </w: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Политическая система общества, ее структура и функции. Политическая система Российской Федерации на современном этапе. Государство как основной институт политической системы. Государственный суверенитет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. Функции государства. Форма государства: форма правления, форма государственного (территориального) устройства, политический режим. Типология форм государства. </w:t>
      </w: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Федеративное устройство Российской Федерации. Субъекты государственной власти в Российской Федерации. Государственное управление в Российской Федерации. Государственная служба и статус государственного служащего. Опасность коррупции,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антикоррупционная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поли</w:t>
      </w:r>
      <w:r>
        <w:rPr>
          <w:rFonts w:ascii="Times New Roman" w:eastAsia="Times New Roman" w:hAnsi="Times New Roman" w:cs="Times New Roman"/>
          <w:color w:val="000000"/>
          <w:sz w:val="28"/>
        </w:rPr>
        <w:t>тика государства, механизмы противодействия коррупции. Обеспечение национальной безопасности в Российской Федерации. Государственная политика Российской Федерации по противодействию экстремизму.</w:t>
      </w: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Политическая культура общества и личности. Политическое повед</w:t>
      </w:r>
      <w:r>
        <w:rPr>
          <w:rFonts w:ascii="Times New Roman" w:eastAsia="Times New Roman" w:hAnsi="Times New Roman" w:cs="Times New Roman"/>
          <w:color w:val="000000"/>
          <w:sz w:val="28"/>
        </w:rPr>
        <w:t>ение. Политическое участие. Причины абсентеизма. Политическая идеология, ее роль в обществе. Основные идейно-политические течения современности.</w:t>
      </w: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Политический процесс и участие в нем субъектов политики. Формы участия граждан в политике. Политические партии </w:t>
      </w:r>
      <w:r>
        <w:rPr>
          <w:rFonts w:ascii="Times New Roman" w:eastAsia="Times New Roman" w:hAnsi="Times New Roman" w:cs="Times New Roman"/>
          <w:color w:val="000000"/>
          <w:sz w:val="28"/>
        </w:rPr>
        <w:t>как субъекты политики, их функции, виды. Типы партийных систем.</w:t>
      </w: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Избирательная система. Типы избирательных систем: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мажоритарная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, пропорциональная, смешанная. Избирательная система в Российской Федерации.</w:t>
      </w: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Политическая элита и политическое лидерство. Типология лидерства. </w:t>
      </w: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Роль средств массовой информации в политической жизни общества. Интернет в современной политической коммуникации.</w:t>
      </w:r>
    </w:p>
    <w:p w:rsidR="00056516" w:rsidRDefault="00000E0F">
      <w:pPr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Правовое регулирование общественных отношений в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Право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системе социальных норм. Источники права. Нормативные правовые акты, их виды. Законы и законодательный процесс в Российской Федерации. Система российского права. Правоотношения, их субъекты. Особенности правового статуса несовершеннолетних. Правонарушен</w:t>
      </w:r>
      <w:r>
        <w:rPr>
          <w:rFonts w:ascii="Times New Roman" w:eastAsia="Times New Roman" w:hAnsi="Times New Roman" w:cs="Times New Roman"/>
          <w:color w:val="000000"/>
          <w:sz w:val="28"/>
        </w:rPr>
        <w:t>ие и юридическая ответственность. Функции правоохранительных органов Российской Федерации.</w:t>
      </w: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Конституция Российской Федерации. Основы конституци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>онного строя Российской Федерации. Гражданство Российской Федерации. Личные (гражданские), политические, социально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>-экономические и культурные права и свободы человека и гражданина Российской Федерации. Конституционные обязанности гражданина Российской Федерации. Международная защита прав человека в условиях мирного и военного времени.</w:t>
      </w: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Гражданское право. Гражданские пр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авоотношения. Субъекты гражданского права. Организационно-правовые формы юридических лиц. Гражданская дееспособность несовершеннолетних. </w:t>
      </w: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Семейное право. Порядок и условия заключения и расторжения брака. Правовое регулирование отношений супругов. Права и 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бязанности родителей и детей. </w:t>
      </w: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Трудовое право. Трудовые правоотношения. Порядок приема на работу, заключения и расторжения трудового договора. Права и обязанности работников и работодателей. Дисциплинарная ответственность. Защита трудовых прав работников.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Особенности трудовых правоотношений несовершеннолетних работников.</w:t>
      </w: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Законодательство Российской Федерации о налогах и сборах. Участники отношений, регулируемых законодательством о налогах и сборах. Права и обязанности налогоплательщиков. Ответственность за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налоговые правонарушения. Федеральный закон «Об образовании в Российской Федерации». Порядок приема на обучение в образовательные организации среднего профессионального и высшего образования. Порядок оказания платных образовательных услуг. </w:t>
      </w: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Административно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 право и его субъекты. Административное правонарушение и административная ответственность. </w:t>
      </w: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Экологическое законодательство. Экологические правонарушения. Способы защиты права на благоприятную окружающую среду. </w:t>
      </w: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Уголовное право. Основные принципы уголовног</w:t>
      </w:r>
      <w:r>
        <w:rPr>
          <w:rFonts w:ascii="Times New Roman" w:eastAsia="Times New Roman" w:hAnsi="Times New Roman" w:cs="Times New Roman"/>
          <w:color w:val="000000"/>
          <w:sz w:val="28"/>
        </w:rPr>
        <w:t>о права. Понятие преступления и виды преступлений. Уголовная ответственность, ее цели, виды наказаний в уголовном праве. Особенности уголовной ответственности несовершеннолетних.</w:t>
      </w: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Гражданские споры, порядок их рассмотрения. Основные принципы гражданского пр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оцесса. Участники гражданского процесса. </w:t>
      </w: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Административный процесс. Судебное производство по делам об административных правонарушениях. </w:t>
      </w: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Уголовный процесс, его принципы и стадии. Субъекты уголовного процесса. </w:t>
      </w: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Конституционное судопроизводство. Арбитражное </w:t>
      </w:r>
      <w:r>
        <w:rPr>
          <w:rFonts w:ascii="Times New Roman" w:eastAsia="Times New Roman" w:hAnsi="Times New Roman" w:cs="Times New Roman"/>
          <w:color w:val="000000"/>
          <w:sz w:val="28"/>
        </w:rPr>
        <w:t>судопроизводство.</w:t>
      </w: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Юридическое образование, юристы как социально-профессиональная группа.</w:t>
      </w:r>
    </w:p>
    <w:p w:rsidR="00056516" w:rsidRDefault="00056516">
      <w:pPr>
        <w:rPr>
          <w:rFonts w:ascii="Calibri" w:eastAsia="Calibri" w:hAnsi="Calibri" w:cs="Calibri"/>
        </w:rPr>
      </w:pPr>
    </w:p>
    <w:p w:rsidR="00056516" w:rsidRDefault="00000E0F">
      <w:pPr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ПЛАНИРУЕМЫЕ РЕЗУЛЬТАТЫ ОСВОЕНИЯ УЧЕБНОГО ПРЕДМЕТА «ОБЩЕСТВОЗНАНИЕ» (БАЗОВЫЙ УРОВЕНЬ)</w:t>
      </w:r>
    </w:p>
    <w:p w:rsidR="00056516" w:rsidRDefault="00056516">
      <w:pPr>
        <w:spacing w:after="0"/>
        <w:ind w:left="120"/>
        <w:rPr>
          <w:rFonts w:ascii="Calibri" w:eastAsia="Calibri" w:hAnsi="Calibri" w:cs="Calibri"/>
        </w:rPr>
      </w:pPr>
    </w:p>
    <w:p w:rsidR="00056516" w:rsidRDefault="00000E0F">
      <w:pPr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ЛИЧНОСТНЫЕ РЕЗУЛЬТАТЫ</w:t>
      </w:r>
    </w:p>
    <w:p w:rsidR="00056516" w:rsidRDefault="00056516">
      <w:pPr>
        <w:spacing w:after="0"/>
        <w:ind w:left="120"/>
        <w:rPr>
          <w:rFonts w:ascii="Calibri" w:eastAsia="Calibri" w:hAnsi="Calibri" w:cs="Calibri"/>
        </w:rPr>
      </w:pPr>
    </w:p>
    <w:p w:rsidR="00056516" w:rsidRDefault="00000E0F">
      <w:pPr>
        <w:spacing w:after="0"/>
        <w:ind w:firstLine="60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Личностные результаты освоения обучающимися программы сре</w:t>
      </w:r>
      <w:r>
        <w:rPr>
          <w:rFonts w:ascii="Times New Roman" w:eastAsia="Times New Roman" w:hAnsi="Times New Roman" w:cs="Times New Roman"/>
          <w:color w:val="000000"/>
          <w:sz w:val="28"/>
        </w:rPr>
        <w:t>днего общего образования по предмету «Обществознание» (базовый уровень)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</w:t>
      </w:r>
      <w:r>
        <w:rPr>
          <w:rFonts w:ascii="Times New Roman" w:eastAsia="Times New Roman" w:hAnsi="Times New Roman" w:cs="Times New Roman"/>
          <w:color w:val="000000"/>
          <w:sz w:val="28"/>
        </w:rPr>
        <w:t>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  <w:proofErr w:type="gramEnd"/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Гражданского воспитания:</w:t>
      </w:r>
    </w:p>
    <w:p w:rsidR="00056516" w:rsidRDefault="00000E0F">
      <w:pPr>
        <w:numPr>
          <w:ilvl w:val="0"/>
          <w:numId w:val="4"/>
        </w:numPr>
        <w:spacing w:after="0"/>
        <w:ind w:left="960" w:hanging="360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гражданской позиции обучающегося как активного и ответственного члена российского общества;</w:t>
      </w:r>
    </w:p>
    <w:p w:rsidR="00056516" w:rsidRDefault="00000E0F">
      <w:pPr>
        <w:numPr>
          <w:ilvl w:val="0"/>
          <w:numId w:val="4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осознание своих конституционных прав и обязанностей, уважение закона и правопорядка;</w:t>
      </w:r>
    </w:p>
    <w:p w:rsidR="00056516" w:rsidRDefault="00000E0F">
      <w:pPr>
        <w:numPr>
          <w:ilvl w:val="0"/>
          <w:numId w:val="4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принятие традиционных национальных, общечеловеческих гуманистических и демократических ценностей; уважение ценностей иных культур,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конфессий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056516" w:rsidRDefault="00000E0F">
      <w:pPr>
        <w:numPr>
          <w:ilvl w:val="0"/>
          <w:numId w:val="4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</w:t>
      </w:r>
      <w:r>
        <w:rPr>
          <w:rFonts w:ascii="Times New Roman" w:eastAsia="Times New Roman" w:hAnsi="Times New Roman" w:cs="Times New Roman"/>
          <w:color w:val="000000"/>
          <w:sz w:val="28"/>
        </w:rPr>
        <w:t>, расовым, национальным признакам;</w:t>
      </w:r>
    </w:p>
    <w:p w:rsidR="00056516" w:rsidRDefault="00000E0F">
      <w:pPr>
        <w:numPr>
          <w:ilvl w:val="0"/>
          <w:numId w:val="4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готовность вести совместную деятельность в интересах гражданского общества, участвовать в самоуправлении школы и детско-юношеских организаций;</w:t>
      </w:r>
    </w:p>
    <w:p w:rsidR="00056516" w:rsidRDefault="00000E0F">
      <w:pPr>
        <w:numPr>
          <w:ilvl w:val="0"/>
          <w:numId w:val="4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умение взаимодействовать с социальными институтами в соответствии с их функция</w:t>
      </w:r>
      <w:r>
        <w:rPr>
          <w:rFonts w:ascii="Times New Roman" w:eastAsia="Times New Roman" w:hAnsi="Times New Roman" w:cs="Times New Roman"/>
          <w:color w:val="000000"/>
          <w:sz w:val="28"/>
        </w:rPr>
        <w:t>ми и назначением;</w:t>
      </w:r>
    </w:p>
    <w:p w:rsidR="00056516" w:rsidRDefault="00000E0F">
      <w:pPr>
        <w:numPr>
          <w:ilvl w:val="0"/>
          <w:numId w:val="4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готовность к гуманитарной и волонтерской деятельности.</w:t>
      </w:r>
    </w:p>
    <w:p w:rsidR="00056516" w:rsidRDefault="00056516">
      <w:pPr>
        <w:spacing w:after="0"/>
        <w:ind w:left="120"/>
        <w:jc w:val="both"/>
        <w:rPr>
          <w:rFonts w:ascii="Calibri" w:eastAsia="Calibri" w:hAnsi="Calibri" w:cs="Calibri"/>
        </w:rPr>
      </w:pP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Патриотического воспитания:</w:t>
      </w:r>
    </w:p>
    <w:p w:rsidR="00056516" w:rsidRDefault="00000E0F">
      <w:pPr>
        <w:numPr>
          <w:ilvl w:val="0"/>
          <w:numId w:val="5"/>
        </w:numPr>
        <w:spacing w:after="0"/>
        <w:ind w:left="960" w:hanging="360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свою Родину, свой язык и культуру, прошлое и настоящее многонационального народа России;</w:t>
      </w:r>
    </w:p>
    <w:p w:rsidR="00056516" w:rsidRDefault="00000E0F">
      <w:pPr>
        <w:numPr>
          <w:ilvl w:val="0"/>
          <w:numId w:val="5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ценностное отношение к государственным символам, историческому и природному наследию, памятникам, традициям народов России; достижениям России в науке, искусстве, спо</w:t>
      </w:r>
      <w:r>
        <w:rPr>
          <w:rFonts w:ascii="Times New Roman" w:eastAsia="Times New Roman" w:hAnsi="Times New Roman" w:cs="Times New Roman"/>
          <w:color w:val="000000"/>
          <w:sz w:val="28"/>
        </w:rPr>
        <w:t>рте, технологиях, труде;</w:t>
      </w:r>
    </w:p>
    <w:p w:rsidR="00056516" w:rsidRDefault="00000E0F">
      <w:pPr>
        <w:numPr>
          <w:ilvl w:val="0"/>
          <w:numId w:val="5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идейная убежденность, готовность к служению Отечеству и его защите, ответственность за его судьбу.</w:t>
      </w:r>
    </w:p>
    <w:p w:rsidR="00056516" w:rsidRDefault="00056516">
      <w:pPr>
        <w:spacing w:after="0"/>
        <w:ind w:left="120"/>
        <w:jc w:val="both"/>
        <w:rPr>
          <w:rFonts w:ascii="Calibri" w:eastAsia="Calibri" w:hAnsi="Calibri" w:cs="Calibri"/>
        </w:rPr>
      </w:pP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Духовно-нравственного воспитания:</w:t>
      </w:r>
    </w:p>
    <w:p w:rsidR="00056516" w:rsidRDefault="00000E0F">
      <w:pPr>
        <w:numPr>
          <w:ilvl w:val="0"/>
          <w:numId w:val="6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осознание духовных ценностей российского народа;</w:t>
      </w:r>
    </w:p>
    <w:p w:rsidR="00056516" w:rsidRDefault="00000E0F">
      <w:pPr>
        <w:numPr>
          <w:ilvl w:val="0"/>
          <w:numId w:val="6"/>
        </w:numPr>
        <w:spacing w:after="0"/>
        <w:ind w:left="960" w:hanging="360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нравственного сознания, этическ</w:t>
      </w:r>
      <w:r>
        <w:rPr>
          <w:rFonts w:ascii="Times New Roman" w:eastAsia="Times New Roman" w:hAnsi="Times New Roman" w:cs="Times New Roman"/>
          <w:color w:val="000000"/>
          <w:sz w:val="28"/>
        </w:rPr>
        <w:t>ого поведения;</w:t>
      </w:r>
    </w:p>
    <w:p w:rsidR="00056516" w:rsidRDefault="00000E0F">
      <w:pPr>
        <w:numPr>
          <w:ilvl w:val="0"/>
          <w:numId w:val="6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056516" w:rsidRDefault="00000E0F">
      <w:pPr>
        <w:numPr>
          <w:ilvl w:val="0"/>
          <w:numId w:val="6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осознание личного вклада в построение устойчивого будущего;</w:t>
      </w:r>
    </w:p>
    <w:p w:rsidR="00056516" w:rsidRDefault="00000E0F">
      <w:pPr>
        <w:numPr>
          <w:ilvl w:val="0"/>
          <w:numId w:val="6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ответственное отношение к своим родителям, созданию семьи на о</w:t>
      </w:r>
      <w:r>
        <w:rPr>
          <w:rFonts w:ascii="Times New Roman" w:eastAsia="Times New Roman" w:hAnsi="Times New Roman" w:cs="Times New Roman"/>
          <w:color w:val="000000"/>
          <w:sz w:val="28"/>
        </w:rPr>
        <w:t>снове осознанного принятия ценностей семейной жизни в соответствии с традициями народов России.</w:t>
      </w:r>
    </w:p>
    <w:p w:rsidR="00056516" w:rsidRDefault="00056516">
      <w:pPr>
        <w:spacing w:after="0"/>
        <w:ind w:left="120"/>
        <w:jc w:val="both"/>
        <w:rPr>
          <w:rFonts w:ascii="Calibri" w:eastAsia="Calibri" w:hAnsi="Calibri" w:cs="Calibri"/>
        </w:rPr>
      </w:pP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Эстетического воспитания:</w:t>
      </w:r>
    </w:p>
    <w:p w:rsidR="00056516" w:rsidRDefault="00000E0F">
      <w:pPr>
        <w:numPr>
          <w:ilvl w:val="0"/>
          <w:numId w:val="7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056516" w:rsidRDefault="00000E0F">
      <w:pPr>
        <w:numPr>
          <w:ilvl w:val="0"/>
          <w:numId w:val="7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056516" w:rsidRDefault="00000E0F">
      <w:pPr>
        <w:numPr>
          <w:ilvl w:val="0"/>
          <w:numId w:val="7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убежденность в значимости для личности и общества отечественного и мирового искусства, этнических культурных трад</w:t>
      </w:r>
      <w:r>
        <w:rPr>
          <w:rFonts w:ascii="Times New Roman" w:eastAsia="Times New Roman" w:hAnsi="Times New Roman" w:cs="Times New Roman"/>
          <w:color w:val="000000"/>
          <w:sz w:val="28"/>
        </w:rPr>
        <w:t>иций и народного творчества;</w:t>
      </w:r>
    </w:p>
    <w:p w:rsidR="00056516" w:rsidRDefault="00000E0F">
      <w:pPr>
        <w:numPr>
          <w:ilvl w:val="0"/>
          <w:numId w:val="7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стремление проявлять качества творческой личности.</w:t>
      </w:r>
    </w:p>
    <w:p w:rsidR="00056516" w:rsidRDefault="00056516">
      <w:pPr>
        <w:spacing w:after="0"/>
        <w:ind w:left="120"/>
        <w:jc w:val="both"/>
        <w:rPr>
          <w:rFonts w:ascii="Calibri" w:eastAsia="Calibri" w:hAnsi="Calibri" w:cs="Calibri"/>
        </w:rPr>
      </w:pP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Физического воспитания:</w:t>
      </w:r>
    </w:p>
    <w:p w:rsidR="00056516" w:rsidRDefault="00000E0F">
      <w:pPr>
        <w:numPr>
          <w:ilvl w:val="0"/>
          <w:numId w:val="8"/>
        </w:numPr>
        <w:spacing w:after="0"/>
        <w:ind w:left="960" w:hanging="360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056516" w:rsidRDefault="00000E0F">
      <w:pPr>
        <w:numPr>
          <w:ilvl w:val="0"/>
          <w:numId w:val="8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активное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неприятие вредных привычек и иных форм причинения вреда физическому и психическому здоровью.</w:t>
      </w:r>
    </w:p>
    <w:p w:rsidR="00056516" w:rsidRDefault="00056516">
      <w:pPr>
        <w:spacing w:after="0"/>
        <w:ind w:left="120"/>
        <w:jc w:val="both"/>
        <w:rPr>
          <w:rFonts w:ascii="Calibri" w:eastAsia="Calibri" w:hAnsi="Calibri" w:cs="Calibri"/>
        </w:rPr>
      </w:pP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Трудового воспитания:</w:t>
      </w:r>
    </w:p>
    <w:p w:rsidR="00056516" w:rsidRDefault="00000E0F">
      <w:pPr>
        <w:numPr>
          <w:ilvl w:val="0"/>
          <w:numId w:val="9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готовность к труду, осознание ценности мастерства, трудолюбие;</w:t>
      </w:r>
    </w:p>
    <w:p w:rsidR="00056516" w:rsidRDefault="00000E0F">
      <w:pPr>
        <w:numPr>
          <w:ilvl w:val="0"/>
          <w:numId w:val="9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готовность к активной социально направленной деятельности, способность иници</w:t>
      </w:r>
      <w:r>
        <w:rPr>
          <w:rFonts w:ascii="Times New Roman" w:eastAsia="Times New Roman" w:hAnsi="Times New Roman" w:cs="Times New Roman"/>
          <w:color w:val="000000"/>
          <w:sz w:val="28"/>
        </w:rPr>
        <w:t>ировать, планировать и самостоятельно выполнять такую деятельность;</w:t>
      </w:r>
    </w:p>
    <w:p w:rsidR="00056516" w:rsidRDefault="00000E0F">
      <w:pPr>
        <w:numPr>
          <w:ilvl w:val="0"/>
          <w:numId w:val="9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мотивация к эффективному труду и </w:t>
      </w:r>
      <w:r>
        <w:rPr>
          <w:rFonts w:ascii="Times New Roman" w:eastAsia="Times New Roman" w:hAnsi="Times New Roman" w:cs="Times New Roman"/>
          <w:color w:val="000000"/>
          <w:sz w:val="28"/>
        </w:rPr>
        <w:t>постоянному профессиональному росту, к учету общественных потребностей при предстоящем выборе сферы деятельности;</w:t>
      </w:r>
    </w:p>
    <w:p w:rsidR="00056516" w:rsidRDefault="00000E0F">
      <w:pPr>
        <w:numPr>
          <w:ilvl w:val="0"/>
          <w:numId w:val="9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готовность и способность к образованию и самообразованию на протяжении жизни.</w:t>
      </w:r>
    </w:p>
    <w:p w:rsidR="00056516" w:rsidRDefault="00056516">
      <w:pPr>
        <w:spacing w:after="0"/>
        <w:ind w:left="120"/>
        <w:jc w:val="both"/>
        <w:rPr>
          <w:rFonts w:ascii="Calibri" w:eastAsia="Calibri" w:hAnsi="Calibri" w:cs="Calibri"/>
        </w:rPr>
      </w:pP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Экологического воспитания:</w:t>
      </w:r>
    </w:p>
    <w:p w:rsidR="00056516" w:rsidRDefault="00000E0F">
      <w:pPr>
        <w:numPr>
          <w:ilvl w:val="0"/>
          <w:numId w:val="10"/>
        </w:numPr>
        <w:spacing w:after="0"/>
        <w:ind w:left="960" w:hanging="360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экологической культ</w:t>
      </w:r>
      <w:r>
        <w:rPr>
          <w:rFonts w:ascii="Times New Roman" w:eastAsia="Times New Roman" w:hAnsi="Times New Roman" w:cs="Times New Roman"/>
          <w:color w:val="000000"/>
          <w:sz w:val="28"/>
        </w:rPr>
        <w:t>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056516" w:rsidRDefault="00000E0F">
      <w:pPr>
        <w:numPr>
          <w:ilvl w:val="0"/>
          <w:numId w:val="10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056516" w:rsidRDefault="00000E0F">
      <w:pPr>
        <w:numPr>
          <w:ilvl w:val="0"/>
          <w:numId w:val="10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активное неприятие действий, приносящих вред окружающей среде;</w:t>
      </w:r>
    </w:p>
    <w:p w:rsidR="00056516" w:rsidRDefault="00000E0F">
      <w:pPr>
        <w:numPr>
          <w:ilvl w:val="0"/>
          <w:numId w:val="10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056516" w:rsidRDefault="00000E0F">
      <w:pPr>
        <w:numPr>
          <w:ilvl w:val="0"/>
          <w:numId w:val="10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расширение опыта деятельности экологической направленности.</w:t>
      </w:r>
    </w:p>
    <w:p w:rsidR="00056516" w:rsidRDefault="00056516">
      <w:pPr>
        <w:spacing w:after="0"/>
        <w:ind w:left="120"/>
        <w:jc w:val="both"/>
        <w:rPr>
          <w:rFonts w:ascii="Calibri" w:eastAsia="Calibri" w:hAnsi="Calibri" w:cs="Calibri"/>
        </w:rPr>
      </w:pP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Ценности научного познания:</w:t>
      </w:r>
    </w:p>
    <w:p w:rsidR="00056516" w:rsidRDefault="00000E0F">
      <w:pPr>
        <w:numPr>
          <w:ilvl w:val="0"/>
          <w:numId w:val="11"/>
        </w:numPr>
        <w:spacing w:after="0"/>
        <w:ind w:left="960" w:hanging="360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мировоззрения, соответствующего современно</w:t>
      </w:r>
      <w:r>
        <w:rPr>
          <w:rFonts w:ascii="Times New Roman" w:eastAsia="Times New Roman" w:hAnsi="Times New Roman" w:cs="Times New Roman"/>
          <w:color w:val="000000"/>
          <w:sz w:val="28"/>
        </w:rPr>
        <w:t>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056516" w:rsidRDefault="00000E0F">
      <w:pPr>
        <w:numPr>
          <w:ilvl w:val="0"/>
          <w:numId w:val="11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совершенствование языковой и читательской культуры как средства взаимодействия между </w:t>
      </w:r>
      <w:r>
        <w:rPr>
          <w:rFonts w:ascii="Times New Roman" w:eastAsia="Times New Roman" w:hAnsi="Times New Roman" w:cs="Times New Roman"/>
          <w:color w:val="000000"/>
          <w:sz w:val="28"/>
        </w:rPr>
        <w:t>людьми и познания мира; языковое и речевое развитие человека, включая понимание языка социально-экономической и политической коммуникации;</w:t>
      </w:r>
    </w:p>
    <w:p w:rsidR="00056516" w:rsidRDefault="00000E0F">
      <w:pPr>
        <w:numPr>
          <w:ilvl w:val="0"/>
          <w:numId w:val="11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льно и в группе; </w:t>
      </w:r>
    </w:p>
    <w:p w:rsidR="00056516" w:rsidRDefault="00000E0F">
      <w:pPr>
        <w:numPr>
          <w:ilvl w:val="0"/>
          <w:numId w:val="11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056516" w:rsidRDefault="00056516">
      <w:pPr>
        <w:spacing w:after="0"/>
        <w:ind w:left="120"/>
        <w:jc w:val="both"/>
        <w:rPr>
          <w:rFonts w:ascii="Calibri" w:eastAsia="Calibri" w:hAnsi="Calibri" w:cs="Calibri"/>
        </w:rPr>
      </w:pP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В процессе достижения личностных результатов освоения обучающимися программы среднего общего обр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азования (на базовом уровне) у них совершенствуется эмоциональный интеллект, предполагающий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056516" w:rsidRDefault="00000E0F">
      <w:pPr>
        <w:numPr>
          <w:ilvl w:val="0"/>
          <w:numId w:val="12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</w:t>
      </w:r>
      <w:r>
        <w:rPr>
          <w:rFonts w:ascii="Times New Roman" w:eastAsia="Times New Roman" w:hAnsi="Times New Roman" w:cs="Times New Roman"/>
          <w:color w:val="000000"/>
          <w:sz w:val="28"/>
        </w:rPr>
        <w:t>ренным в себе в межличностном взаимодействии и при принятии решений;</w:t>
      </w:r>
    </w:p>
    <w:p w:rsidR="00056516" w:rsidRDefault="00000E0F">
      <w:pPr>
        <w:numPr>
          <w:ilvl w:val="0"/>
          <w:numId w:val="12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</w:t>
      </w:r>
      <w:r>
        <w:rPr>
          <w:rFonts w:ascii="Times New Roman" w:eastAsia="Times New Roman" w:hAnsi="Times New Roman" w:cs="Times New Roman"/>
          <w:color w:val="000000"/>
          <w:sz w:val="28"/>
        </w:rPr>
        <w:t>новому;</w:t>
      </w:r>
    </w:p>
    <w:p w:rsidR="00056516" w:rsidRDefault="00000E0F">
      <w:pPr>
        <w:numPr>
          <w:ilvl w:val="0"/>
          <w:numId w:val="12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056516" w:rsidRDefault="00000E0F">
      <w:pPr>
        <w:numPr>
          <w:ilvl w:val="0"/>
          <w:numId w:val="12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готовность и способность овладевать новыми социальными практиками, осваивать типичные социальные ро</w:t>
      </w:r>
      <w:r>
        <w:rPr>
          <w:rFonts w:ascii="Times New Roman" w:eastAsia="Times New Roman" w:hAnsi="Times New Roman" w:cs="Times New Roman"/>
          <w:color w:val="000000"/>
          <w:sz w:val="28"/>
        </w:rPr>
        <w:t>ли;</w:t>
      </w:r>
    </w:p>
    <w:p w:rsidR="00056516" w:rsidRDefault="00000E0F">
      <w:pPr>
        <w:numPr>
          <w:ilvl w:val="0"/>
          <w:numId w:val="12"/>
        </w:numPr>
        <w:spacing w:after="0"/>
        <w:ind w:left="960" w:hanging="360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эмпатии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056516" w:rsidRDefault="00000E0F">
      <w:pPr>
        <w:numPr>
          <w:ilvl w:val="0"/>
          <w:numId w:val="12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социальных навыков, включающих способность выстраивать отношения с другими людьми, заботить</w:t>
      </w:r>
      <w:r>
        <w:rPr>
          <w:rFonts w:ascii="Times New Roman" w:eastAsia="Times New Roman" w:hAnsi="Times New Roman" w:cs="Times New Roman"/>
          <w:color w:val="000000"/>
          <w:sz w:val="28"/>
        </w:rPr>
        <w:t>ся, проявлять интерес и разрешать конфликты.</w:t>
      </w:r>
    </w:p>
    <w:p w:rsidR="00056516" w:rsidRDefault="00056516">
      <w:pPr>
        <w:spacing w:after="0"/>
        <w:ind w:left="120"/>
        <w:rPr>
          <w:rFonts w:ascii="Calibri" w:eastAsia="Calibri" w:hAnsi="Calibri" w:cs="Calibri"/>
        </w:rPr>
      </w:pPr>
    </w:p>
    <w:p w:rsidR="00056516" w:rsidRDefault="00000E0F">
      <w:pPr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МЕТАПРЕДМЕТНЫЕ РЕЗУЛЬТАТЫ</w:t>
      </w:r>
    </w:p>
    <w:p w:rsidR="00056516" w:rsidRDefault="00056516">
      <w:pPr>
        <w:spacing w:after="0"/>
        <w:ind w:left="120"/>
        <w:rPr>
          <w:rFonts w:ascii="Calibri" w:eastAsia="Calibri" w:hAnsi="Calibri" w:cs="Calibri"/>
        </w:rPr>
      </w:pPr>
    </w:p>
    <w:p w:rsidR="00056516" w:rsidRDefault="00000E0F">
      <w:pPr>
        <w:spacing w:after="0"/>
        <w:ind w:firstLine="600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результаты освоения программы среднего общего образования по предмету «Обществознание» (базовый уровень) должны отражать:</w:t>
      </w:r>
    </w:p>
    <w:p w:rsidR="00056516" w:rsidRDefault="00000E0F">
      <w:pPr>
        <w:numPr>
          <w:ilvl w:val="0"/>
          <w:numId w:val="13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Овладение универсальными учебными познавательными действиями</w:t>
      </w: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Базовые логические действия:</w:t>
      </w:r>
    </w:p>
    <w:p w:rsidR="00056516" w:rsidRDefault="00000E0F">
      <w:pPr>
        <w:numPr>
          <w:ilvl w:val="0"/>
          <w:numId w:val="14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формулировать и актуализировать социальную проблему, рассматривать ее всесторонне;</w:t>
      </w:r>
    </w:p>
    <w:p w:rsidR="00056516" w:rsidRDefault="00000E0F">
      <w:pPr>
        <w:numPr>
          <w:ilvl w:val="0"/>
          <w:numId w:val="14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устанавливать существенный признак или основания для сравнения, клас</w:t>
      </w:r>
      <w:r>
        <w:rPr>
          <w:rFonts w:ascii="Times New Roman" w:eastAsia="Times New Roman" w:hAnsi="Times New Roman" w:cs="Times New Roman"/>
          <w:color w:val="000000"/>
          <w:sz w:val="28"/>
        </w:rPr>
        <w:t>сификации и обобщения социальных объектов, явлений и процессов;</w:t>
      </w:r>
    </w:p>
    <w:p w:rsidR="00056516" w:rsidRDefault="00000E0F">
      <w:pPr>
        <w:numPr>
          <w:ilvl w:val="0"/>
          <w:numId w:val="14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цели познавательной деятельности, задавать параметры и критерии их достижения;</w:t>
      </w:r>
    </w:p>
    <w:p w:rsidR="00056516" w:rsidRDefault="00000E0F">
      <w:pPr>
        <w:numPr>
          <w:ilvl w:val="0"/>
          <w:numId w:val="14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закономерности и противоречия в рассматриваемых социальных явлениях и процессах;</w:t>
      </w:r>
    </w:p>
    <w:p w:rsidR="00056516" w:rsidRDefault="00000E0F">
      <w:pPr>
        <w:numPr>
          <w:ilvl w:val="0"/>
          <w:numId w:val="14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вносить коррективы в деятельность (с учетом разных видов деятельности), оценивать соответствие результатов целям, оценивать риски последствий деятельности;</w:t>
      </w:r>
    </w:p>
    <w:p w:rsidR="00056516" w:rsidRDefault="00000E0F">
      <w:pPr>
        <w:numPr>
          <w:ilvl w:val="0"/>
          <w:numId w:val="14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</w:t>
      </w:r>
      <w:r>
        <w:rPr>
          <w:rFonts w:ascii="Times New Roman" w:eastAsia="Times New Roman" w:hAnsi="Times New Roman" w:cs="Times New Roman"/>
          <w:color w:val="000000"/>
          <w:sz w:val="28"/>
        </w:rPr>
        <w:t>ия;</w:t>
      </w:r>
    </w:p>
    <w:p w:rsidR="00056516" w:rsidRDefault="00000E0F">
      <w:pPr>
        <w:numPr>
          <w:ilvl w:val="0"/>
          <w:numId w:val="14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развивать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креативное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мышление при решении жизненных проблем, в том числе учебно-познавательных.</w:t>
      </w: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Базовые исследовательские действия:</w:t>
      </w:r>
    </w:p>
    <w:p w:rsidR="00056516" w:rsidRDefault="00000E0F">
      <w:pPr>
        <w:numPr>
          <w:ilvl w:val="0"/>
          <w:numId w:val="15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развивать навыки учебно-исследовательской и проектной деятельности, навыки разрешения проблем;</w:t>
      </w:r>
    </w:p>
    <w:p w:rsidR="00056516" w:rsidRDefault="00000E0F">
      <w:pPr>
        <w:numPr>
          <w:ilvl w:val="0"/>
          <w:numId w:val="15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проявлять способность и г</w:t>
      </w:r>
      <w:r>
        <w:rPr>
          <w:rFonts w:ascii="Times New Roman" w:eastAsia="Times New Roman" w:hAnsi="Times New Roman" w:cs="Times New Roman"/>
          <w:color w:val="000000"/>
          <w:sz w:val="28"/>
        </w:rPr>
        <w:t>отовность к самостоятельному поиску методов решения практических задач, применению различных методов социального познания;</w:t>
      </w:r>
    </w:p>
    <w:p w:rsidR="00056516" w:rsidRDefault="00000E0F">
      <w:pPr>
        <w:numPr>
          <w:ilvl w:val="0"/>
          <w:numId w:val="15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том числе при создании учебных и социальных проектов;</w:t>
      </w:r>
    </w:p>
    <w:p w:rsidR="00056516" w:rsidRDefault="00000E0F">
      <w:pPr>
        <w:numPr>
          <w:ilvl w:val="0"/>
          <w:numId w:val="15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формировать научный тип мышления, применять научную терминологию, ключевые понятия и методы социальных наук;</w:t>
      </w:r>
    </w:p>
    <w:p w:rsidR="00056516" w:rsidRDefault="00000E0F">
      <w:pPr>
        <w:numPr>
          <w:ilvl w:val="0"/>
          <w:numId w:val="15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ставить и формулировать собственные задачи в образовательной деятельности и жизненных ситуац</w:t>
      </w:r>
      <w:r>
        <w:rPr>
          <w:rFonts w:ascii="Times New Roman" w:eastAsia="Times New Roman" w:hAnsi="Times New Roman" w:cs="Times New Roman"/>
          <w:color w:val="000000"/>
          <w:sz w:val="28"/>
        </w:rPr>
        <w:t>иях;</w:t>
      </w:r>
    </w:p>
    <w:p w:rsidR="00056516" w:rsidRDefault="00000E0F">
      <w:pPr>
        <w:numPr>
          <w:ilvl w:val="0"/>
          <w:numId w:val="15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причинно-следственные связи социальных явлений и процессов и актуализировать познавательную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056516" w:rsidRDefault="00000E0F">
      <w:pPr>
        <w:numPr>
          <w:ilvl w:val="0"/>
          <w:numId w:val="15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анализировать р</w:t>
      </w:r>
      <w:r>
        <w:rPr>
          <w:rFonts w:ascii="Times New Roman" w:eastAsia="Times New Roman" w:hAnsi="Times New Roman" w:cs="Times New Roman"/>
          <w:color w:val="000000"/>
          <w:sz w:val="28"/>
        </w:rPr>
        <w:t>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056516" w:rsidRDefault="00000E0F">
      <w:pPr>
        <w:numPr>
          <w:ilvl w:val="0"/>
          <w:numId w:val="15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давать оценку новым ситуациям, возникающим в процессе познания социальных объектов, в социальных отношениях; оценивать приобретен</w:t>
      </w:r>
      <w:r>
        <w:rPr>
          <w:rFonts w:ascii="Times New Roman" w:eastAsia="Times New Roman" w:hAnsi="Times New Roman" w:cs="Times New Roman"/>
          <w:color w:val="000000"/>
          <w:sz w:val="28"/>
        </w:rPr>
        <w:t>ный опыт;</w:t>
      </w:r>
    </w:p>
    <w:p w:rsidR="00056516" w:rsidRDefault="00000E0F">
      <w:pPr>
        <w:numPr>
          <w:ilvl w:val="0"/>
          <w:numId w:val="15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056516" w:rsidRDefault="00000E0F">
      <w:pPr>
        <w:numPr>
          <w:ilvl w:val="0"/>
          <w:numId w:val="15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уметь интегрировать знания из разных предметных областей;</w:t>
      </w:r>
    </w:p>
    <w:p w:rsidR="00056516" w:rsidRDefault="00000E0F">
      <w:pPr>
        <w:numPr>
          <w:ilvl w:val="0"/>
          <w:numId w:val="15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выдвигать новые идеи, предлагать оригинальные подходы и решения;</w:t>
      </w:r>
    </w:p>
    <w:p w:rsidR="00056516" w:rsidRDefault="00000E0F">
      <w:pPr>
        <w:numPr>
          <w:ilvl w:val="0"/>
          <w:numId w:val="15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ставить проблемы и задачи, допускающие альтернативные решения.</w:t>
      </w: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Работа с информацией:</w:t>
      </w:r>
    </w:p>
    <w:p w:rsidR="00056516" w:rsidRDefault="00000E0F">
      <w:pPr>
        <w:numPr>
          <w:ilvl w:val="0"/>
          <w:numId w:val="16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владеть навыками получения социальной информации из источников разных типов, самостоятельно осуществлять п</w:t>
      </w:r>
      <w:r>
        <w:rPr>
          <w:rFonts w:ascii="Times New Roman" w:eastAsia="Times New Roman" w:hAnsi="Times New Roman" w:cs="Times New Roman"/>
          <w:color w:val="000000"/>
          <w:sz w:val="28"/>
        </w:rPr>
        <w:t>оиск, анализ, систематизацию и интерпретацию информации различных видов и форм представления;</w:t>
      </w:r>
    </w:p>
    <w:p w:rsidR="00056516" w:rsidRDefault="00000E0F">
      <w:pPr>
        <w:numPr>
          <w:ilvl w:val="0"/>
          <w:numId w:val="16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056516" w:rsidRDefault="00000E0F">
      <w:pPr>
        <w:numPr>
          <w:ilvl w:val="0"/>
          <w:numId w:val="16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достов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ерность, легитимность информации различных видов и форм представления (в том числе полученной из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интернет-источников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), ее соответствие правовым и морально-этическим нормам;</w:t>
      </w:r>
    </w:p>
    <w:p w:rsidR="00056516" w:rsidRDefault="00000E0F">
      <w:pPr>
        <w:numPr>
          <w:ilvl w:val="0"/>
          <w:numId w:val="16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средства информационных и коммуникационных технологий в решении когнит</w:t>
      </w:r>
      <w:r>
        <w:rPr>
          <w:rFonts w:ascii="Times New Roman" w:eastAsia="Times New Roman" w:hAnsi="Times New Roman" w:cs="Times New Roman"/>
          <w:color w:val="000000"/>
          <w:sz w:val="28"/>
        </w:rPr>
        <w:t>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056516" w:rsidRDefault="00000E0F">
      <w:pPr>
        <w:numPr>
          <w:ilvl w:val="0"/>
          <w:numId w:val="16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владеть навыками распознавания и защиты информации, информаци</w:t>
      </w:r>
      <w:r>
        <w:rPr>
          <w:rFonts w:ascii="Times New Roman" w:eastAsia="Times New Roman" w:hAnsi="Times New Roman" w:cs="Times New Roman"/>
          <w:color w:val="000000"/>
          <w:sz w:val="28"/>
        </w:rPr>
        <w:t>онной безопасности личности.</w:t>
      </w:r>
    </w:p>
    <w:p w:rsidR="00056516" w:rsidRDefault="00000E0F">
      <w:pPr>
        <w:numPr>
          <w:ilvl w:val="0"/>
          <w:numId w:val="17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Овладение универсальными коммуникативными действиями</w:t>
      </w: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Общение:</w:t>
      </w:r>
    </w:p>
    <w:p w:rsidR="00056516" w:rsidRDefault="00000E0F">
      <w:pPr>
        <w:numPr>
          <w:ilvl w:val="0"/>
          <w:numId w:val="18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осуществлять коммуникации во всех сферах жизни;</w:t>
      </w:r>
    </w:p>
    <w:p w:rsidR="00056516" w:rsidRDefault="00000E0F">
      <w:pPr>
        <w:numPr>
          <w:ilvl w:val="0"/>
          <w:numId w:val="18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ситуаций и смягчать конфликты;</w:t>
      </w:r>
    </w:p>
    <w:p w:rsidR="00056516" w:rsidRDefault="00000E0F">
      <w:pPr>
        <w:numPr>
          <w:ilvl w:val="0"/>
          <w:numId w:val="18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владеть различными способами общения и взаимодействия;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аргументированно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вести диалог, уметь смягчать конфликтные ситуации;</w:t>
      </w:r>
    </w:p>
    <w:p w:rsidR="00056516" w:rsidRDefault="00000E0F">
      <w:pPr>
        <w:numPr>
          <w:ilvl w:val="0"/>
          <w:numId w:val="18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развернуто и логично излагать свою точку зрения с использованием языковых средств.</w:t>
      </w: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Совместная деятель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ность:</w:t>
      </w:r>
    </w:p>
    <w:p w:rsidR="00056516" w:rsidRDefault="00000E0F">
      <w:pPr>
        <w:numPr>
          <w:ilvl w:val="0"/>
          <w:numId w:val="19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понимать и использовать преимущества командной и индивидуальной работы;</w:t>
      </w:r>
    </w:p>
    <w:p w:rsidR="00056516" w:rsidRDefault="00000E0F">
      <w:pPr>
        <w:numPr>
          <w:ilvl w:val="0"/>
          <w:numId w:val="19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:rsidR="00056516" w:rsidRDefault="00000E0F">
      <w:pPr>
        <w:numPr>
          <w:ilvl w:val="0"/>
          <w:numId w:val="19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</w:r>
    </w:p>
    <w:p w:rsidR="00056516" w:rsidRDefault="00000E0F">
      <w:pPr>
        <w:numPr>
          <w:ilvl w:val="0"/>
          <w:numId w:val="19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качество своего вклада и вклада каж</w:t>
      </w:r>
      <w:r>
        <w:rPr>
          <w:rFonts w:ascii="Times New Roman" w:eastAsia="Times New Roman" w:hAnsi="Times New Roman" w:cs="Times New Roman"/>
          <w:color w:val="000000"/>
          <w:sz w:val="28"/>
        </w:rPr>
        <w:t>дого участника команды в общий результат по разработанным критериям;</w:t>
      </w:r>
    </w:p>
    <w:p w:rsidR="00056516" w:rsidRDefault="00000E0F">
      <w:pPr>
        <w:numPr>
          <w:ilvl w:val="0"/>
          <w:numId w:val="19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предлагать новые учебные исследовательские и социальные проекты, оценивать идеи с позиции новизны, оригинальности, практической значимости;</w:t>
      </w:r>
    </w:p>
    <w:p w:rsidR="00056516" w:rsidRDefault="00000E0F">
      <w:pPr>
        <w:numPr>
          <w:ilvl w:val="0"/>
          <w:numId w:val="19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056516" w:rsidRDefault="00000E0F">
      <w:pPr>
        <w:numPr>
          <w:ilvl w:val="0"/>
          <w:numId w:val="20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Овладение универсальными регулятивными действиями</w:t>
      </w: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Самоорганизация:</w:t>
      </w:r>
    </w:p>
    <w:p w:rsidR="00056516" w:rsidRDefault="00000E0F">
      <w:pPr>
        <w:numPr>
          <w:ilvl w:val="0"/>
          <w:numId w:val="21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осуществлять познавательную деятельность, выявл</w:t>
      </w:r>
      <w:r>
        <w:rPr>
          <w:rFonts w:ascii="Times New Roman" w:eastAsia="Times New Roman" w:hAnsi="Times New Roman" w:cs="Times New Roman"/>
          <w:color w:val="000000"/>
          <w:sz w:val="28"/>
        </w:rPr>
        <w:t>ять проблемы, ставить и формулировать собственные задачи в образовательной деятельности и в жизненных ситуациях;</w:t>
      </w:r>
    </w:p>
    <w:p w:rsidR="00056516" w:rsidRDefault="00000E0F">
      <w:pPr>
        <w:numPr>
          <w:ilvl w:val="0"/>
          <w:numId w:val="21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056516" w:rsidRDefault="00000E0F">
      <w:pPr>
        <w:numPr>
          <w:ilvl w:val="0"/>
          <w:numId w:val="21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давать оценку новым ситуа</w:t>
      </w:r>
      <w:r>
        <w:rPr>
          <w:rFonts w:ascii="Times New Roman" w:eastAsia="Times New Roman" w:hAnsi="Times New Roman" w:cs="Times New Roman"/>
          <w:color w:val="000000"/>
          <w:sz w:val="28"/>
        </w:rPr>
        <w:t>циям, возникающим в познавательной и практической деятельности, в межличностных отношениях;</w:t>
      </w:r>
    </w:p>
    <w:p w:rsidR="00056516" w:rsidRDefault="00000E0F">
      <w:pPr>
        <w:numPr>
          <w:ilvl w:val="0"/>
          <w:numId w:val="21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расширять рамки учебного предмета на основе личных предпочтений;</w:t>
      </w:r>
    </w:p>
    <w:p w:rsidR="00056516" w:rsidRDefault="00000E0F">
      <w:pPr>
        <w:numPr>
          <w:ilvl w:val="0"/>
          <w:numId w:val="21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делать осознанный выбор стратегий поведения, решений при наличии альтернатив, аргументировать сдела</w:t>
      </w:r>
      <w:r>
        <w:rPr>
          <w:rFonts w:ascii="Times New Roman" w:eastAsia="Times New Roman" w:hAnsi="Times New Roman" w:cs="Times New Roman"/>
          <w:color w:val="000000"/>
          <w:sz w:val="28"/>
        </w:rPr>
        <w:t>нный выбор, брать ответственность за принятое решение;</w:t>
      </w:r>
    </w:p>
    <w:p w:rsidR="00056516" w:rsidRDefault="00000E0F">
      <w:pPr>
        <w:numPr>
          <w:ilvl w:val="0"/>
          <w:numId w:val="21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приобретенный опыт;</w:t>
      </w:r>
    </w:p>
    <w:p w:rsidR="00056516" w:rsidRDefault="00000E0F">
      <w:pPr>
        <w:numPr>
          <w:ilvl w:val="0"/>
          <w:numId w:val="21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Самоконтроль:</w:t>
      </w:r>
    </w:p>
    <w:p w:rsidR="00056516" w:rsidRDefault="00000E0F">
      <w:pPr>
        <w:numPr>
          <w:ilvl w:val="0"/>
          <w:numId w:val="22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давать оцен</w:t>
      </w:r>
      <w:r>
        <w:rPr>
          <w:rFonts w:ascii="Times New Roman" w:eastAsia="Times New Roman" w:hAnsi="Times New Roman" w:cs="Times New Roman"/>
          <w:color w:val="000000"/>
          <w:sz w:val="28"/>
        </w:rPr>
        <w:t>ку новым ситуациям, вносить коррективы в деятельность, оценивать соответствие результатов целям;</w:t>
      </w:r>
    </w:p>
    <w:p w:rsidR="00056516" w:rsidRDefault="00000E0F">
      <w:pPr>
        <w:numPr>
          <w:ilvl w:val="0"/>
          <w:numId w:val="22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оснований; использовать приемы рефлекси</w:t>
      </w:r>
      <w:r>
        <w:rPr>
          <w:rFonts w:ascii="Times New Roman" w:eastAsia="Times New Roman" w:hAnsi="Times New Roman" w:cs="Times New Roman"/>
          <w:color w:val="000000"/>
          <w:sz w:val="28"/>
        </w:rPr>
        <w:t>и для оценки ситуации, выбора верного решения;</w:t>
      </w:r>
    </w:p>
    <w:p w:rsidR="00056516" w:rsidRDefault="00000E0F">
      <w:pPr>
        <w:numPr>
          <w:ilvl w:val="0"/>
          <w:numId w:val="22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уметь оценивать риски и своевременно принимать решения по их снижению;</w:t>
      </w:r>
    </w:p>
    <w:p w:rsidR="00056516" w:rsidRDefault="00000E0F">
      <w:pPr>
        <w:numPr>
          <w:ilvl w:val="0"/>
          <w:numId w:val="22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принимать мотивы и аргументы других при анализе результатов деятельности.</w:t>
      </w: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Принятие себя и других:</w:t>
      </w:r>
    </w:p>
    <w:p w:rsidR="00056516" w:rsidRDefault="00000E0F">
      <w:pPr>
        <w:numPr>
          <w:ilvl w:val="0"/>
          <w:numId w:val="23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принимать себя, понимая свои недостатки и достоинства;</w:t>
      </w:r>
    </w:p>
    <w:p w:rsidR="00056516" w:rsidRDefault="00000E0F">
      <w:pPr>
        <w:numPr>
          <w:ilvl w:val="0"/>
          <w:numId w:val="23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:rsidR="00056516" w:rsidRDefault="00000E0F">
      <w:pPr>
        <w:numPr>
          <w:ilvl w:val="0"/>
          <w:numId w:val="23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признавать свое право и право других на ошибки;</w:t>
      </w:r>
    </w:p>
    <w:p w:rsidR="00056516" w:rsidRDefault="00000E0F">
      <w:pPr>
        <w:numPr>
          <w:ilvl w:val="0"/>
          <w:numId w:val="23"/>
        </w:numPr>
        <w:spacing w:after="0"/>
        <w:ind w:left="960" w:hanging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развивать способность понимать мир с позиции другого человека.</w:t>
      </w:r>
    </w:p>
    <w:p w:rsidR="00056516" w:rsidRDefault="00056516">
      <w:pPr>
        <w:spacing w:after="0"/>
        <w:ind w:left="120"/>
        <w:rPr>
          <w:rFonts w:ascii="Calibri" w:eastAsia="Calibri" w:hAnsi="Calibri" w:cs="Calibri"/>
        </w:rPr>
      </w:pPr>
    </w:p>
    <w:p w:rsidR="00056516" w:rsidRDefault="00000E0F">
      <w:pPr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ПРЕДМЕТНЫЕ РЕЗУ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ЛЬТАТЫ</w:t>
      </w:r>
    </w:p>
    <w:p w:rsidR="00056516" w:rsidRDefault="00056516">
      <w:pPr>
        <w:spacing w:after="0"/>
        <w:ind w:left="120"/>
        <w:rPr>
          <w:rFonts w:ascii="Calibri" w:eastAsia="Calibri" w:hAnsi="Calibri" w:cs="Calibri"/>
        </w:rPr>
      </w:pPr>
    </w:p>
    <w:p w:rsidR="00056516" w:rsidRDefault="00000E0F">
      <w:pPr>
        <w:spacing w:after="0"/>
        <w:ind w:firstLine="600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10 КЛАСС</w:t>
      </w:r>
    </w:p>
    <w:p w:rsidR="00056516" w:rsidRDefault="00000E0F">
      <w:pPr>
        <w:spacing w:after="0"/>
        <w:ind w:firstLine="60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1) Владеть знаниями об обществе как целостной развивающейся системе в единстве и взаимодействии основных сфер и социальных институтов; общественных потребностях и общественных отношениях; социальной динамике и ее формах; особенностях проце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сса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цифровизации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влияния массовых коммуникаций на все сферы жизни общества; глобальных проблемах и вызовах современности; перспективах развития современного общества, тенденциях развития Российской Федерации;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человеке как субъекте общественных отношений </w:t>
      </w:r>
      <w:r>
        <w:rPr>
          <w:rFonts w:ascii="Times New Roman" w:eastAsia="Times New Roman" w:hAnsi="Times New Roman" w:cs="Times New Roman"/>
          <w:color w:val="000000"/>
          <w:sz w:val="28"/>
        </w:rPr>
        <w:t>и сознательной деятельности; особенностях социализации личности и ее этапах в современных условиях; деятельности и ее структуре; сознании, самосознании и социальном поведении; познании мира; истине и ее критериях; формах и методах мышления; особенностях пр</w:t>
      </w:r>
      <w:r>
        <w:rPr>
          <w:rFonts w:ascii="Times New Roman" w:eastAsia="Times New Roman" w:hAnsi="Times New Roman" w:cs="Times New Roman"/>
          <w:color w:val="000000"/>
          <w:sz w:val="28"/>
        </w:rPr>
        <w:t>офессиональной деятельности в области науки;</w:t>
      </w:r>
      <w:proofErr w:type="gramEnd"/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об историческом и этническом многообразии культур, связи духовной и материальной культуры, особенностях профессиональной деятельности в области науки и культуры;</w:t>
      </w:r>
    </w:p>
    <w:p w:rsidR="00056516" w:rsidRDefault="00000E0F">
      <w:pPr>
        <w:spacing w:after="0"/>
        <w:ind w:firstLine="60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 экономике как науке и хозяйстве, роли государс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тва в экономике, в том числе государственной политике поддержки малого бизнеса и предпринимательства, конкуренции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импортозамещения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особенностях рыночных отношений в современной экономике; роли государственного бюджета в реализации полномочий органов гос</w:t>
      </w:r>
      <w:r>
        <w:rPr>
          <w:rFonts w:ascii="Times New Roman" w:eastAsia="Times New Roman" w:hAnsi="Times New Roman" w:cs="Times New Roman"/>
          <w:color w:val="000000"/>
          <w:sz w:val="28"/>
        </w:rPr>
        <w:t>ударственной власти, механизмах принятия бюджетных решений; особенностях профессиональной деятельности в экономической и финансовой сферах.</w:t>
      </w:r>
      <w:proofErr w:type="gramEnd"/>
    </w:p>
    <w:p w:rsidR="00056516" w:rsidRDefault="00000E0F">
      <w:pPr>
        <w:spacing w:after="0"/>
        <w:ind w:firstLine="600"/>
        <w:jc w:val="both"/>
        <w:rPr>
          <w:rFonts w:ascii="Calibri" w:eastAsia="Calibri" w:hAnsi="Calibri" w:cs="Calibri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2) Характеризовать российские духовно-нравственные ценности, в том числе ценности человеческой жизни, патриотизма и </w:t>
      </w:r>
      <w:r>
        <w:rPr>
          <w:rFonts w:ascii="Times New Roman" w:eastAsia="Times New Roman" w:hAnsi="Times New Roman" w:cs="Times New Roman"/>
          <w:color w:val="000000"/>
          <w:sz w:val="28"/>
        </w:rPr>
        <w:t>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</w:t>
      </w:r>
      <w:r>
        <w:rPr>
          <w:rFonts w:ascii="Times New Roman" w:eastAsia="Times New Roman" w:hAnsi="Times New Roman" w:cs="Times New Roman"/>
          <w:color w:val="000000"/>
          <w:sz w:val="28"/>
        </w:rPr>
        <w:t>ьтуры России и традиций народов России, общественной стабильности и целостности государства на примерах разделов «Человек в обществе», «Духовная культура», «Экономическая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жизнь общества».</w:t>
      </w:r>
    </w:p>
    <w:p w:rsidR="00056516" w:rsidRDefault="00000E0F">
      <w:pPr>
        <w:spacing w:after="0"/>
        <w:ind w:firstLine="60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3) Владеть умениями определять смысл, различать признаки научных пон</w:t>
      </w:r>
      <w:r>
        <w:rPr>
          <w:rFonts w:ascii="Times New Roman" w:eastAsia="Times New Roman" w:hAnsi="Times New Roman" w:cs="Times New Roman"/>
          <w:color w:val="000000"/>
          <w:sz w:val="28"/>
        </w:rPr>
        <w:t>ятий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письменных высказываний, включая понятия: общество и его типы, социальный институт, общественный прогресс, деятельность, социальные интересы, глобализация, личность, социализация, истина, мышление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духовная культура, духовные ценности, народная культура, </w:t>
      </w:r>
      <w:r>
        <w:rPr>
          <w:rFonts w:ascii="Times New Roman" w:eastAsia="Times New Roman" w:hAnsi="Times New Roman" w:cs="Times New Roman"/>
          <w:color w:val="000000"/>
          <w:sz w:val="28"/>
        </w:rPr>
        <w:t>массовая культура, элитарная культура, ценности и идеалы; образование, наука, искусство, религия, мораль, мировоззрение, экономическая система, экономический рост, экономический цикл, ограниченность ресурсов, общественные блага, валовой внутренний продукт,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факторы долгосрочного экономического роста; механизмы государственного регулирования экономики, международное разделение труда;</w:t>
      </w:r>
      <w:proofErr w:type="gramEnd"/>
    </w:p>
    <w:p w:rsidR="00056516" w:rsidRDefault="00000E0F">
      <w:pPr>
        <w:spacing w:after="0"/>
        <w:ind w:firstLine="60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определять различные смыслы многозначных понятий, в том числе: общество, личность, свобода, культура, экономика, собственность;</w:t>
      </w:r>
      <w:proofErr w:type="gramEnd"/>
    </w:p>
    <w:p w:rsidR="00056516" w:rsidRDefault="00000E0F">
      <w:pPr>
        <w:spacing w:after="0"/>
        <w:ind w:firstLine="60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классифицировать 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>типологизировать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и формы деятельности; формы познания, культуры; виды знан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>ия, науки, религий; виды и уровни образования в Российской Федерации; виды налоговых систем, издержек производства, безработицы, финансовых услуг; типы и виды рыночных структур;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 факторы производства; источники финансирования предприятий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4) </w:t>
      </w:r>
      <w:r>
        <w:rPr>
          <w:rFonts w:ascii="Times New Roman" w:eastAsia="Times New Roman" w:hAnsi="Times New Roman" w:cs="Times New Roman"/>
          <w:color w:val="000000"/>
          <w:sz w:val="28"/>
        </w:rPr>
        <w:t>Владеть умениями устанавливать, выявлять, объяснять и конкретизировать примерами причинно-следственные, функциональные, иерархические и другие связи подсистем и элементов общества; материальной и духовной культуры; уровней и методов научного познания; мышл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ения и деятельности; общественного и индивидуального сознания;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чувственного и рационального познания; народной, массовой и элитарной культуры; экономической деятельности и проблем устойчивого развития;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макроэкономических показателей и качества жизни; спрос</w:t>
      </w:r>
      <w:r>
        <w:rPr>
          <w:rFonts w:ascii="Times New Roman" w:eastAsia="Times New Roman" w:hAnsi="Times New Roman" w:cs="Times New Roman"/>
          <w:color w:val="000000"/>
          <w:sz w:val="28"/>
        </w:rPr>
        <w:t>а и предложения;</w:t>
      </w:r>
      <w:proofErr w:type="gramEnd"/>
    </w:p>
    <w:p w:rsidR="00056516" w:rsidRDefault="00000E0F">
      <w:pPr>
        <w:spacing w:after="0"/>
        <w:ind w:firstLine="60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характеризовать причины и последствия преобразований в духовной, экономической сферах жизни российского общества; противоречивого характера общественного прогресса; глобализации; культурного многообразия современного общества; возрастания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роли науки в современном обществе; инфляции, безработицы; функции образования, науки, религии как социальных институтов; морали; искусства; экономические функции государства; Центрального банка Российской Федерации; налоговой системы Российской Федерации; </w:t>
      </w:r>
      <w:r>
        <w:rPr>
          <w:rFonts w:ascii="Times New Roman" w:eastAsia="Times New Roman" w:hAnsi="Times New Roman" w:cs="Times New Roman"/>
          <w:color w:val="000000"/>
          <w:sz w:val="28"/>
        </w:rPr>
        <w:t>предпринимательства;</w:t>
      </w:r>
      <w:proofErr w:type="gramEnd"/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отражать связи социальных объектов и явлений с помощью различных знаковых систем, в том числе в таблицах, схемах, диаграммах, графиках.</w:t>
      </w: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5) Иметь представления о методах изучения социальных явлений и процессов в социальных науках, включ</w:t>
      </w:r>
      <w:r>
        <w:rPr>
          <w:rFonts w:ascii="Times New Roman" w:eastAsia="Times New Roman" w:hAnsi="Times New Roman" w:cs="Times New Roman"/>
          <w:color w:val="000000"/>
          <w:sz w:val="28"/>
        </w:rPr>
        <w:t>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метод.</w:t>
      </w:r>
    </w:p>
    <w:p w:rsidR="00056516" w:rsidRDefault="00000E0F">
      <w:pPr>
        <w:spacing w:after="0"/>
        <w:ind w:firstLine="60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6) Применять знания, полученные при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изучении разделов «Человек в обществе», «Духовная культура», «Экономическая жизнь общества», для анализа социальной информации о многообразии путей и форм общественного развития, российском обществе, об угрозах и вызовах развития в XXI в., о развитии духо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вной культуры, о проблемах и современных тенденциях, направлениях и механизмах экономического развития, полученной из источников разного типа, включая официальные публикации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интернет-ресурсах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государственных органов, нормативные правовые акты, государст</w:t>
      </w:r>
      <w:r>
        <w:rPr>
          <w:rFonts w:ascii="Times New Roman" w:eastAsia="Times New Roman" w:hAnsi="Times New Roman" w:cs="Times New Roman"/>
          <w:color w:val="000000"/>
          <w:sz w:val="28"/>
        </w:rPr>
        <w:t>венные документы стратегического характера, публикации в СМИ;</w:t>
      </w:r>
    </w:p>
    <w:p w:rsidR="00056516" w:rsidRDefault="00000E0F">
      <w:pPr>
        <w:spacing w:after="0"/>
        <w:ind w:firstLine="600"/>
        <w:jc w:val="both"/>
        <w:rPr>
          <w:rFonts w:ascii="Calibri" w:eastAsia="Calibri" w:hAnsi="Calibri" w:cs="Calibri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разделов «Человек в обществе», «Духовная культура», «Экономическая жизн</w:t>
      </w:r>
      <w:r>
        <w:rPr>
          <w:rFonts w:ascii="Times New Roman" w:eastAsia="Times New Roman" w:hAnsi="Times New Roman" w:cs="Times New Roman"/>
          <w:color w:val="000000"/>
          <w:sz w:val="28"/>
        </w:rPr>
        <w:t>ь общества».</w:t>
      </w:r>
      <w:proofErr w:type="gramEnd"/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7) Осуществлять учебно-исследовательскую и проектную деятельность с опорой на полученные знания об обществе, о его духовной культуре и экономической жизни, о человеке, его познавательной деятельности и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творческой активности, представлять ее ре</w:t>
      </w:r>
      <w:r>
        <w:rPr>
          <w:rFonts w:ascii="Times New Roman" w:eastAsia="Times New Roman" w:hAnsi="Times New Roman" w:cs="Times New Roman"/>
          <w:color w:val="000000"/>
          <w:sz w:val="28"/>
        </w:rPr>
        <w:t>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изученным темам, составлять сложный и тезисный план развер</w:t>
      </w:r>
      <w:r>
        <w:rPr>
          <w:rFonts w:ascii="Times New Roman" w:eastAsia="Times New Roman" w:hAnsi="Times New Roman" w:cs="Times New Roman"/>
          <w:color w:val="000000"/>
          <w:sz w:val="28"/>
        </w:rPr>
        <w:t>нутых ответов, анализировать неадаптированные тексты.</w:t>
      </w:r>
    </w:p>
    <w:p w:rsidR="00056516" w:rsidRDefault="00000E0F">
      <w:pPr>
        <w:spacing w:after="0"/>
        <w:ind w:firstLine="600"/>
        <w:jc w:val="both"/>
        <w:rPr>
          <w:rFonts w:ascii="Calibri" w:eastAsia="Calibri" w:hAnsi="Calibri" w:cs="Calibri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8)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</w:t>
      </w:r>
      <w:r>
        <w:rPr>
          <w:rFonts w:ascii="Times New Roman" w:eastAsia="Times New Roman" w:hAnsi="Times New Roman" w:cs="Times New Roman"/>
          <w:color w:val="000000"/>
          <w:sz w:val="28"/>
        </w:rPr>
        <w:t>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разделов «Человек в общес</w:t>
      </w:r>
      <w:r>
        <w:rPr>
          <w:rFonts w:ascii="Times New Roman" w:eastAsia="Times New Roman" w:hAnsi="Times New Roman" w:cs="Times New Roman"/>
          <w:color w:val="000000"/>
          <w:sz w:val="28"/>
        </w:rPr>
        <w:t>тве», «Духовная культура», «Экономическая жизнь общества».</w:t>
      </w:r>
      <w:proofErr w:type="gramEnd"/>
    </w:p>
    <w:p w:rsidR="00056516" w:rsidRDefault="00000E0F">
      <w:pPr>
        <w:spacing w:after="0"/>
        <w:ind w:firstLine="60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9) Формулировать, основываясь на социальных ценностях и приобретенных знаниях о человеке в обществе, духовной культуре, об экономической жизни общества, собственные суждения и аргументы по проблема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м влияния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социокультурных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факторов на формирование личности; противоречивых последствий глобализации; соотношения свободы и необходимости в деятельности человека; значения культурных ценностей и норм в жизни общества, в духовном развитии личности;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роли гос</w:t>
      </w:r>
      <w:r>
        <w:rPr>
          <w:rFonts w:ascii="Times New Roman" w:eastAsia="Times New Roman" w:hAnsi="Times New Roman" w:cs="Times New Roman"/>
          <w:color w:val="000000"/>
          <w:sz w:val="28"/>
        </w:rPr>
        <w:t>ударства в экономике; путей достижения экономического роста; взаимосвязи экономической свободы и социальной ответственности;</w:t>
      </w:r>
    </w:p>
    <w:p w:rsidR="00056516" w:rsidRDefault="00000E0F">
      <w:pPr>
        <w:spacing w:after="0"/>
        <w:ind w:firstLine="60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конкретизировать теоретические положения, в том числе о типах общества; многообразии путей и форм общественного развития; человеке как результате биологической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социокультурной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эволюции; многообразии видов деятельности и ее мотивации; этапах социализации;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особенностях научного познания в социально-гуманитарных науках; духовных ценностях; субкультуре и контркультуре; диалоге культур; категориях морали; возможностях самовоспитания; особенностях образования и науки в современном обществе;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свободе совести; зна</w:t>
      </w:r>
      <w:r>
        <w:rPr>
          <w:rFonts w:ascii="Times New Roman" w:eastAsia="Times New Roman" w:hAnsi="Times New Roman" w:cs="Times New Roman"/>
          <w:color w:val="000000"/>
          <w:sz w:val="28"/>
        </w:rPr>
        <w:t>чении поддержания межконфессионального мира в Российской Федерации; многообразии функций искусства; достижениях современного российского искусства; использовании мер государственной поддержки малого и среднего предпринимательства в Российской Федерации; вы</w:t>
      </w:r>
      <w:r>
        <w:rPr>
          <w:rFonts w:ascii="Times New Roman" w:eastAsia="Times New Roman" w:hAnsi="Times New Roman" w:cs="Times New Roman"/>
          <w:color w:val="000000"/>
          <w:sz w:val="28"/>
        </w:rPr>
        <w:t>боре способов рационального экономического поведения людей, особенностях труда молодежи в условиях конкуренции на рынке труда, фактами социальной действительности, модельными ситуациями, примерами из личного социального опыта.</w:t>
      </w:r>
      <w:proofErr w:type="gramEnd"/>
    </w:p>
    <w:p w:rsidR="00056516" w:rsidRDefault="00000E0F">
      <w:pPr>
        <w:spacing w:after="0"/>
        <w:ind w:firstLine="60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10) Применять знания о финанс</w:t>
      </w:r>
      <w:r>
        <w:rPr>
          <w:rFonts w:ascii="Times New Roman" w:eastAsia="Times New Roman" w:hAnsi="Times New Roman" w:cs="Times New Roman"/>
          <w:color w:val="000000"/>
          <w:sz w:val="28"/>
        </w:rPr>
        <w:t>ах и бюджетном регулировании при пользовании финансовыми услугами и инструментами, в том числе находить,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прав и обязанностей потребителя финансовых услуг с учетом основных способов снижения рисков и правил личной финансовой безопасности.</w:t>
      </w:r>
      <w:proofErr w:type="gramEnd"/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11) Оценивать социальную информацию по проблемам развития современного общества, общественного и индивидуального сознания,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потребностей и интересов личности, научного познания в социально-гуманитарных науках, духовной культуры, экономической жизни общества, в том числе поступающую по каналам сетевых коммуникаций, определять степень достоверности информации; соотносить различн</w:t>
      </w:r>
      <w:r>
        <w:rPr>
          <w:rFonts w:ascii="Times New Roman" w:eastAsia="Times New Roman" w:hAnsi="Times New Roman" w:cs="Times New Roman"/>
          <w:color w:val="000000"/>
          <w:sz w:val="28"/>
        </w:rPr>
        <w:t>ые оценки социальных явлений, содержащиеся в источниках информации; давать оценку действиям людей в типичных (модельных) ситуациях с точки зрения социальных норм.</w:t>
      </w:r>
    </w:p>
    <w:p w:rsidR="00056516" w:rsidRDefault="00000E0F">
      <w:pPr>
        <w:spacing w:after="0"/>
        <w:ind w:firstLine="60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12) Самостоятельно оценивать практические ситуации и принимать решения, выявлять с помощью по</w:t>
      </w:r>
      <w:r>
        <w:rPr>
          <w:rFonts w:ascii="Times New Roman" w:eastAsia="Times New Roman" w:hAnsi="Times New Roman" w:cs="Times New Roman"/>
          <w:color w:val="000000"/>
          <w:sz w:val="28"/>
        </w:rPr>
        <w:t>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права, экономической рациональности; осознавать неприемлемость антиобщественного поведения, опасность алкоголизма и наркомании.</w:t>
      </w:r>
      <w:proofErr w:type="gramEnd"/>
    </w:p>
    <w:p w:rsidR="00056516" w:rsidRDefault="00000E0F">
      <w:pPr>
        <w:spacing w:after="0"/>
        <w:ind w:firstLine="600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11 КЛАСС</w:t>
      </w: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1) Владеть знаниями о социальной структуре общества, критериях социальной стратификации; формах и факторах социально</w:t>
      </w:r>
      <w:r>
        <w:rPr>
          <w:rFonts w:ascii="Times New Roman" w:eastAsia="Times New Roman" w:hAnsi="Times New Roman" w:cs="Times New Roman"/>
          <w:color w:val="000000"/>
          <w:sz w:val="28"/>
        </w:rPr>
        <w:t>й мобильности в современном обществе, о семье как социальном институте, возрастании роли семейных ценностей; направлениях социальной политики в Российской Федерации, в том числе в области поддержки семьи;</w:t>
      </w: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о структуре и функциях политической системы обществ</w:t>
      </w:r>
      <w:r>
        <w:rPr>
          <w:rFonts w:ascii="Times New Roman" w:eastAsia="Times New Roman" w:hAnsi="Times New Roman" w:cs="Times New Roman"/>
          <w:color w:val="000000"/>
          <w:sz w:val="28"/>
        </w:rPr>
        <w:t>а, направлениях государственной политики Российской Федерации; конституционном статусе и полномочиях органов государственной власти;</w:t>
      </w: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о праве как социальном регуляторе, системе права и законодательстве Российской Федерации, системе прав, свобод и обязанност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ей человека и гражданина в Российской Федерации, правах ребенка и механизмах защиты прав в Российской Федерации; правовом регулирования гражданских, семейных, трудовых, налоговых, образовательных, административных,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уголовных правовых отношений; экологическ</w:t>
      </w:r>
      <w:r>
        <w:rPr>
          <w:rFonts w:ascii="Times New Roman" w:eastAsia="Times New Roman" w:hAnsi="Times New Roman" w:cs="Times New Roman"/>
          <w:color w:val="000000"/>
          <w:sz w:val="28"/>
        </w:rPr>
        <w:t>ом законодательстве, гражданском, административном и уголовном судопроизводстве.</w:t>
      </w:r>
    </w:p>
    <w:p w:rsidR="00056516" w:rsidRDefault="00000E0F">
      <w:pPr>
        <w:spacing w:after="0"/>
        <w:ind w:firstLine="600"/>
        <w:jc w:val="both"/>
        <w:rPr>
          <w:rFonts w:ascii="Calibri" w:eastAsia="Calibri" w:hAnsi="Calibri" w:cs="Calibri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2)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</w:t>
      </w:r>
      <w:r>
        <w:rPr>
          <w:rFonts w:ascii="Times New Roman" w:eastAsia="Times New Roman" w:hAnsi="Times New Roman" w:cs="Times New Roman"/>
          <w:color w:val="000000"/>
          <w:sz w:val="28"/>
        </w:rPr>
        <w:t>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</w:t>
      </w:r>
      <w:r>
        <w:rPr>
          <w:rFonts w:ascii="Times New Roman" w:eastAsia="Times New Roman" w:hAnsi="Times New Roman" w:cs="Times New Roman"/>
          <w:color w:val="000000"/>
          <w:sz w:val="28"/>
        </w:rPr>
        <w:t>ьности и целостности государства на примерах разделов «Социальная сфера», «Политическая сфера», «Правовое регулирование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общественных отношений в Российской Федерации».</w:t>
      </w:r>
    </w:p>
    <w:p w:rsidR="00056516" w:rsidRDefault="00000E0F">
      <w:pPr>
        <w:spacing w:after="0"/>
        <w:ind w:firstLine="60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3) Владеть умениями определять смысл, различать признаки научных понятий и использовать </w:t>
      </w:r>
      <w:r>
        <w:rPr>
          <w:rFonts w:ascii="Times New Roman" w:eastAsia="Times New Roman" w:hAnsi="Times New Roman" w:cs="Times New Roman"/>
          <w:color w:val="000000"/>
          <w:sz w:val="28"/>
        </w:rPr>
        <w:t>понятийный аппарат при анализе и оценке социальных явлений при изложении собственных суждений и построении устных и письменных высказываний, включая понятия: социальные общности, социальные группы и отношения между ними, социальная стратификация, социально</w:t>
      </w:r>
      <w:r>
        <w:rPr>
          <w:rFonts w:ascii="Times New Roman" w:eastAsia="Times New Roman" w:hAnsi="Times New Roman" w:cs="Times New Roman"/>
          <w:color w:val="000000"/>
          <w:sz w:val="28"/>
        </w:rPr>
        <w:t>е неравенство, социальный статус, социальная роль, социальная мобильность, семья и брак, этнические общности, нация, социальные нормы, социальный контроль 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самоконтроль, социальный конфликт, политическая власть, политический институт, политические отношен</w:t>
      </w:r>
      <w:r>
        <w:rPr>
          <w:rFonts w:ascii="Times New Roman" w:eastAsia="Times New Roman" w:hAnsi="Times New Roman" w:cs="Times New Roman"/>
          <w:color w:val="000000"/>
          <w:sz w:val="28"/>
        </w:rPr>
        <w:t>ия, политическая система, государство, национальная безопасность, политическая культура, политическая элита, политическое лидерство, политический процесс, право, источник права, система права, норма права, отрасль права, институт права, правонарушение, юри</w:t>
      </w:r>
      <w:r>
        <w:rPr>
          <w:rFonts w:ascii="Times New Roman" w:eastAsia="Times New Roman" w:hAnsi="Times New Roman" w:cs="Times New Roman"/>
          <w:color w:val="000000"/>
          <w:sz w:val="28"/>
        </w:rPr>
        <w:t>дическая ответственность, нормативный правовой акт, закон, подзаконный акт, законодательный процесс, правовой статус, гражданство Российской Федерации, налог;</w:t>
      </w:r>
      <w:proofErr w:type="gramEnd"/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различные смыслы многозначных понятий, в том числе: власть, социальная справедливость,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социальный институт;</w:t>
      </w:r>
    </w:p>
    <w:p w:rsidR="00056516" w:rsidRDefault="00000E0F">
      <w:pPr>
        <w:spacing w:after="0"/>
        <w:ind w:firstLine="60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8"/>
        </w:rPr>
        <w:t xml:space="preserve">классифицировать 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</w:rPr>
        <w:t>типологизировать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</w:rPr>
        <w:t xml:space="preserve"> на основе предложенных критериев используемые в социальных науках понятия и термины, отражающие социальные явления и процессы, в том числе: социальные общности и группы; виды социальной мобильности;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</w:rPr>
        <w:t xml:space="preserve"> типы семьи; социальные нормы; социальные конфликты; формы социальных девиаций; виды миграционных процессов в современном мире; формы государства; политические партии; виды политического лидерства, избирательных и партийных систем, политических идеологий;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8"/>
        </w:rPr>
        <w:t xml:space="preserve">правовые нормы; отрасли и институты права; источники права; нормативные правовые акты; виды правовых отношений; правонарушения; виды юридической ответственности;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</w:rPr>
        <w:lastRenderedPageBreak/>
        <w:t>права и свободы человека и гражданина Российской Федерации; конституционные обязанности гражда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</w:rPr>
        <w:t>нина Российской Федерации; способы защиты гражданских прав, правоохранительные органы; организационно-правовые формы юридических лиц; права и обязанности родителей и детей; права и обязанности работников и работодателей;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8"/>
        </w:rPr>
        <w:t xml:space="preserve"> дисциплинарные взыскания; налоги 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</w:rPr>
        <w:t>сборы в Российской Федерации; права и обязанности налогоплательщиков; виды административных правонарушений и наказаний; экологические правонарушения; способы защиты права на благоприятную окружающую среду; виды преступлений; виды наказаний в уголовном прав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</w:rPr>
        <w:t>е.</w:t>
      </w: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4) Владеть умениями устанавливать, выявлять, объяснять причинно-следственные, функциональные, иерархические и другие связи при описании социальной структуры, формы государства, политической культуры личности и ее политического поведения, системы права, </w:t>
      </w:r>
      <w:r>
        <w:rPr>
          <w:rFonts w:ascii="Times New Roman" w:eastAsia="Times New Roman" w:hAnsi="Times New Roman" w:cs="Times New Roman"/>
          <w:color w:val="000000"/>
          <w:sz w:val="28"/>
        </w:rPr>
        <w:t>нормативно-правовых актов, прав, свобод и обязанностей;</w:t>
      </w: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приводить примеры взаимосвязи социальной, политической и других сфер жизни общества; права и морали; государства и права; действия правовых регуляторов и развития общественных процессов;</w:t>
      </w: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</w:t>
      </w:r>
      <w:r>
        <w:rPr>
          <w:rFonts w:ascii="Times New Roman" w:eastAsia="Times New Roman" w:hAnsi="Times New Roman" w:cs="Times New Roman"/>
          <w:color w:val="000000"/>
          <w:sz w:val="28"/>
        </w:rPr>
        <w:t>ть причины и последствия преобразований в социальной, политической сферах, в правовом регулировании общественных отношений в Российской Федерации; возрастания социальной мобильности; сохранения социального неравенства; социальных конфликтов; отклоняющегося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девиантного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) поведения; правонарушения и юридической ответственности за него; абсентеизма; коррупции;</w:t>
      </w: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>характеризовать функции семьи, социальных норм, включая нормы права; социального контроля; государства, субъектов и органов государственной власти в 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>сийской Федерации; политических партий; средств массовой информации в политической жизни общества; правоохранительных органов;</w:t>
      </w: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отражать связи социальных объектов и явлений с помощью различных знаковых систем, в том числе в таблицах, схемах, диаграммах, гра</w:t>
      </w:r>
      <w:r>
        <w:rPr>
          <w:rFonts w:ascii="Times New Roman" w:eastAsia="Times New Roman" w:hAnsi="Times New Roman" w:cs="Times New Roman"/>
          <w:color w:val="000000"/>
          <w:sz w:val="28"/>
        </w:rPr>
        <w:t>фиках.</w:t>
      </w: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5) </w:t>
      </w:r>
      <w:r>
        <w:rPr>
          <w:rFonts w:ascii="Times New Roman" w:eastAsia="Times New Roman" w:hAnsi="Times New Roman" w:cs="Times New Roman"/>
          <w:color w:val="000000"/>
          <w:sz w:val="28"/>
        </w:rPr>
        <w:t>Иметь представления о методах изучения социальной, политической сферы жизни общества, включая универсальные методы науки, а также специальные методы социального познания, в том числе социологические опросы, биографический, сравнительно-правовой метод, поли</w:t>
      </w:r>
      <w:r>
        <w:rPr>
          <w:rFonts w:ascii="Times New Roman" w:eastAsia="Times New Roman" w:hAnsi="Times New Roman" w:cs="Times New Roman"/>
          <w:color w:val="000000"/>
          <w:sz w:val="28"/>
        </w:rPr>
        <w:t>тическое прогнозирование.</w:t>
      </w:r>
    </w:p>
    <w:p w:rsidR="00056516" w:rsidRDefault="00000E0F">
      <w:pPr>
        <w:spacing w:after="0"/>
        <w:ind w:firstLine="60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6) Применять знания, полученные при изучении разделов «Социальная сфера», «Политическая сфера», «Правовое регулирование общественных отношений в Российской Федерации», для анализа социальной информации о социальном и политическом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развитии российского общества, направлениях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государственной политики в Российской Федерации, правовом регулировании общественных процессов в Российской Федерации, полученной из источников разного типа, включая официальные публикации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интернет-ресурсах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го</w:t>
      </w:r>
      <w:r>
        <w:rPr>
          <w:rFonts w:ascii="Times New Roman" w:eastAsia="Times New Roman" w:hAnsi="Times New Roman" w:cs="Times New Roman"/>
          <w:color w:val="000000"/>
          <w:sz w:val="28"/>
        </w:rPr>
        <w:t>сударственных органов, нормативные правовые акты, государственные документы стратегического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характера, публикации в СМИ;</w:t>
      </w:r>
    </w:p>
    <w:p w:rsidR="00056516" w:rsidRDefault="00000E0F">
      <w:pPr>
        <w:spacing w:after="0"/>
        <w:ind w:firstLine="600"/>
        <w:jc w:val="both"/>
        <w:rPr>
          <w:rFonts w:ascii="Calibri" w:eastAsia="Calibri" w:hAnsi="Calibri" w:cs="Calibri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осуществлять поиск политической и правовой информации, представленной в различных знаковых системах, извлекать информацию из неадаптиро</w:t>
      </w:r>
      <w:r>
        <w:rPr>
          <w:rFonts w:ascii="Times New Roman" w:eastAsia="Times New Roman" w:hAnsi="Times New Roman" w:cs="Times New Roman"/>
          <w:color w:val="000000"/>
          <w:sz w:val="28"/>
        </w:rPr>
        <w:t>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разделов «Социальная сфера», «Политическая сфера», «Правовое регулирование общественных отношений в Российской Федерации».</w:t>
      </w:r>
      <w:proofErr w:type="gramEnd"/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7) Осуществлять учебно-исследовательскую и проектную деятельность с опорой на полученные знания о структуре общества, социальных отн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ошениях, политической сфере, правовом регулировании и законодательстве Российской Федерации,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</w:t>
      </w:r>
      <w:r>
        <w:rPr>
          <w:rFonts w:ascii="Times New Roman" w:eastAsia="Times New Roman" w:hAnsi="Times New Roman" w:cs="Times New Roman"/>
          <w:color w:val="000000"/>
          <w:sz w:val="28"/>
        </w:rPr>
        <w:t>письменные работы (развернутые ответы, сочинения) по изученным темам, составлять сложный и тезисный план развернутых ответов, анализировать неадаптированные тексты.</w:t>
      </w:r>
    </w:p>
    <w:p w:rsidR="00056516" w:rsidRDefault="00000E0F">
      <w:pPr>
        <w:spacing w:after="0"/>
        <w:ind w:firstLine="600"/>
        <w:jc w:val="both"/>
        <w:rPr>
          <w:rFonts w:ascii="Calibri" w:eastAsia="Calibri" w:hAnsi="Calibri" w:cs="Calibri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8) Использовать политические и правовые знания для взаимодействия с представителями других </w:t>
      </w:r>
      <w:r>
        <w:rPr>
          <w:rFonts w:ascii="Times New Roman" w:eastAsia="Times New Roman" w:hAnsi="Times New Roman" w:cs="Times New Roman"/>
          <w:color w:val="000000"/>
          <w:sz w:val="28"/>
        </w:rPr>
        <w:t>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позиции; осознания роли непрерывного образования; использовать средства информационно-коммуникац</w:t>
      </w:r>
      <w:r>
        <w:rPr>
          <w:rFonts w:ascii="Times New Roman" w:eastAsia="Times New Roman" w:hAnsi="Times New Roman" w:cs="Times New Roman"/>
          <w:color w:val="000000"/>
          <w:sz w:val="28"/>
        </w:rPr>
        <w:t>ионных технологий в решении различных задач при изучении разделов «Социальная сфера», «Политическая сфера», «Правовое регулирование общественных отношений в Российской Федерации».</w:t>
      </w:r>
      <w:proofErr w:type="gramEnd"/>
    </w:p>
    <w:p w:rsidR="00056516" w:rsidRDefault="00000E0F">
      <w:pPr>
        <w:spacing w:after="0"/>
        <w:ind w:firstLine="60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9) Формулировать на основе социальных ценностей и приобретенных знаний о стр</w:t>
      </w:r>
      <w:r>
        <w:rPr>
          <w:rFonts w:ascii="Times New Roman" w:eastAsia="Times New Roman" w:hAnsi="Times New Roman" w:cs="Times New Roman"/>
          <w:color w:val="000000"/>
          <w:sz w:val="28"/>
        </w:rPr>
        <w:t>уктуре общества и социальных взаимодействиях, политической сфере и законодательстве Российской Федерации собственные суждения и аргументы по проблемам социальной мобильности, ее форм и каналов в современном российском обществе; миграционных процессов; тенд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енций развития семьи; участия субъектов политики в политическом процессе;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опасности коррупции и необходимости борьбы с ней;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соотношения прав и свобод человека с обязанностями и правовой ответственностью;</w:t>
      </w:r>
    </w:p>
    <w:p w:rsidR="00056516" w:rsidRDefault="00000E0F">
      <w:pPr>
        <w:spacing w:after="0"/>
        <w:ind w:firstLine="60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использовать ключевые понятия, теоретические положен</w:t>
      </w:r>
      <w:r>
        <w:rPr>
          <w:rFonts w:ascii="Times New Roman" w:eastAsia="Times New Roman" w:hAnsi="Times New Roman" w:cs="Times New Roman"/>
          <w:color w:val="000000"/>
          <w:sz w:val="28"/>
        </w:rPr>
        <w:t>ия, в том числе о социальной структуре российского общества; роли семьи в жизни личности и в развитии общества; особенностях политической власти, структуре политической системы; роли Интернета в современной политической коммуникации; необходимости поддержа</w:t>
      </w:r>
      <w:r>
        <w:rPr>
          <w:rFonts w:ascii="Times New Roman" w:eastAsia="Times New Roman" w:hAnsi="Times New Roman" w:cs="Times New Roman"/>
          <w:color w:val="000000"/>
          <w:sz w:val="28"/>
        </w:rPr>
        <w:t>ния законности и правопорядка; юридической ответственности за совершение правонарушений; механизмах защиты прав человека; особенностях трудовых правоотношений несовершеннолетних работников;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особенностях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уголовной ответственности несовершеннолетних для объя</w:t>
      </w:r>
      <w:r>
        <w:rPr>
          <w:rFonts w:ascii="Times New Roman" w:eastAsia="Times New Roman" w:hAnsi="Times New Roman" w:cs="Times New Roman"/>
          <w:color w:val="000000"/>
          <w:sz w:val="28"/>
        </w:rPr>
        <w:t>снения явлений социальной действительности;</w:t>
      </w: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конкретизировать теоретические положения о конституционных принципах национальной политики в Российской Федерации; социальных конфликтах, включая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этносоциальные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и путях их разрешения; государственной поддержке с</w:t>
      </w:r>
      <w:r>
        <w:rPr>
          <w:rFonts w:ascii="Times New Roman" w:eastAsia="Times New Roman" w:hAnsi="Times New Roman" w:cs="Times New Roman"/>
          <w:color w:val="000000"/>
          <w:sz w:val="28"/>
        </w:rPr>
        <w:t>оциально незащищенных слоев общества и мерах социальной поддержки семьи в Российской Федерации; федеративном устройстве и политической системе Российской Федерации на современном этапе; государственном суверенитете; избирательной системе в Российской Федер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ации;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государственной службе и статусе государственного служащего; основах конституционного строя Российской Федерации; субъектах гражданских правоотношений; юридической ответственности и ее видах; правовом регулировании оказания образовательных услуг; пор</w:t>
      </w:r>
      <w:r>
        <w:rPr>
          <w:rFonts w:ascii="Times New Roman" w:eastAsia="Times New Roman" w:hAnsi="Times New Roman" w:cs="Times New Roman"/>
          <w:color w:val="000000"/>
          <w:sz w:val="28"/>
        </w:rPr>
        <w:t>ядке приема на работу, заключения и расторжения трудового договора, в том числе несовершеннолетних граждан; защите трудовых прав работников; порядке и условиях заключения и расторжения брака; правах и обязанностях налогоплательщика;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принципах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уголовного пр</w:t>
      </w:r>
      <w:r>
        <w:rPr>
          <w:rFonts w:ascii="Times New Roman" w:eastAsia="Times New Roman" w:hAnsi="Times New Roman" w:cs="Times New Roman"/>
          <w:color w:val="000000"/>
          <w:sz w:val="28"/>
        </w:rPr>
        <w:t>ава, уголовного процесса, гражданского процесса фактами социальной действительности, модельными ситуациями, примерами из личного социального опыта.</w:t>
      </w:r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10) Применять знание о правах и обязанностях потребителя финансовых услуг, зафиксированных в законодательств</w:t>
      </w:r>
      <w:r>
        <w:rPr>
          <w:rFonts w:ascii="Times New Roman" w:eastAsia="Times New Roman" w:hAnsi="Times New Roman" w:cs="Times New Roman"/>
          <w:color w:val="000000"/>
          <w:sz w:val="28"/>
        </w:rPr>
        <w:t>е Российской Федерации; находить, анализировать и использовать информацию, предоставленную государственными органами, в том числе в цифровой среде, в целях управления личными финансами и обеспечения личной финансовой безопасности.</w:t>
      </w:r>
    </w:p>
    <w:p w:rsidR="00056516" w:rsidRDefault="00000E0F">
      <w:pPr>
        <w:spacing w:after="0"/>
        <w:ind w:firstLine="60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11) Оценивать социальную </w:t>
      </w:r>
      <w:r>
        <w:rPr>
          <w:rFonts w:ascii="Times New Roman" w:eastAsia="Times New Roman" w:hAnsi="Times New Roman" w:cs="Times New Roman"/>
          <w:color w:val="000000"/>
          <w:sz w:val="28"/>
        </w:rPr>
        <w:t>информацию по проблемам социальных отношений, политической жизни общества, правового регулирования,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политических событий, правовых отношений,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содержащиеся в источниках информации; давать оценку действиям людей в типичных (модельных) ситуациях с точки зрения социальных норм, в том числе норм морали и права.</w:t>
      </w:r>
      <w:proofErr w:type="gramEnd"/>
    </w:p>
    <w:p w:rsidR="00056516" w:rsidRDefault="00000E0F">
      <w:pPr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12) </w:t>
      </w: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</w:t>
      </w:r>
      <w:r>
        <w:rPr>
          <w:rFonts w:ascii="Times New Roman" w:eastAsia="Times New Roman" w:hAnsi="Times New Roman" w:cs="Times New Roman"/>
          <w:color w:val="000000"/>
          <w:sz w:val="28"/>
        </w:rPr>
        <w:t>ние с точки зрения социальных норм, включая нормы морали и права, ценностей; осознавать неприемлемость антиобщественного поведения, опасность алкоголизма и наркомании.</w:t>
      </w:r>
    </w:p>
    <w:p w:rsidR="00056516" w:rsidRDefault="00056516">
      <w:pPr>
        <w:rPr>
          <w:rFonts w:ascii="Calibri" w:eastAsia="Calibri" w:hAnsi="Calibri" w:cs="Calibri"/>
        </w:rPr>
      </w:pPr>
    </w:p>
    <w:p w:rsidR="00056516" w:rsidRDefault="00000E0F">
      <w:pPr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ТЕМАТИЧЕСКОЕ ПЛАНИРОВАНИЕ </w:t>
      </w:r>
    </w:p>
    <w:p w:rsidR="00056516" w:rsidRDefault="00000E0F">
      <w:pPr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/>
      </w:tblPr>
      <w:tblGrid>
        <w:gridCol w:w="554"/>
        <w:gridCol w:w="2117"/>
        <w:gridCol w:w="800"/>
        <w:gridCol w:w="1649"/>
        <w:gridCol w:w="1714"/>
        <w:gridCol w:w="2581"/>
      </w:tblGrid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0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056516" w:rsidRDefault="00056516">
            <w:pPr>
              <w:spacing w:after="0"/>
              <w:ind w:left="135"/>
            </w:pPr>
          </w:p>
        </w:tc>
        <w:tc>
          <w:tcPr>
            <w:tcW w:w="288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56516" w:rsidRDefault="00056516">
            <w:pPr>
              <w:spacing w:after="0"/>
              <w:ind w:left="135"/>
            </w:pPr>
          </w:p>
        </w:tc>
        <w:tc>
          <w:tcPr>
            <w:tcW w:w="629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1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56516" w:rsidRDefault="00056516">
            <w:pPr>
              <w:spacing w:after="0"/>
              <w:ind w:left="135"/>
            </w:pPr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0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56516" w:rsidRDefault="0005651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56516" w:rsidRDefault="0005651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056516" w:rsidRDefault="00056516">
            <w:pPr>
              <w:spacing w:after="0"/>
              <w:ind w:left="135"/>
            </w:pP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6516" w:rsidRDefault="00056516">
            <w:pPr>
              <w:spacing w:after="0"/>
              <w:ind w:left="135"/>
            </w:pPr>
          </w:p>
        </w:tc>
        <w:tc>
          <w:tcPr>
            <w:tcW w:w="2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6516" w:rsidRDefault="00056516">
            <w:pPr>
              <w:spacing w:after="0"/>
              <w:ind w:left="135"/>
            </w:pPr>
          </w:p>
        </w:tc>
        <w:tc>
          <w:tcPr>
            <w:tcW w:w="37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56516" w:rsidRDefault="00056516">
            <w:pPr>
              <w:rPr>
                <w:rFonts w:ascii="Calibri" w:eastAsia="Calibri" w:hAnsi="Calibri" w:cs="Calibri"/>
              </w:rPr>
            </w:pPr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Человек в обществе</w:t>
            </w:r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Общество и общественные отношения</w:t>
            </w:r>
          </w:p>
        </w:tc>
        <w:tc>
          <w:tcPr>
            <w:tcW w:w="1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Информационное общество и массовые коммуникации</w:t>
            </w:r>
          </w:p>
        </w:tc>
        <w:tc>
          <w:tcPr>
            <w:tcW w:w="1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общества. Глобализация и ее противоречия</w:t>
            </w:r>
          </w:p>
        </w:tc>
        <w:tc>
          <w:tcPr>
            <w:tcW w:w="1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Становление личности в процессе социализации</w:t>
            </w:r>
          </w:p>
        </w:tc>
        <w:tc>
          <w:tcPr>
            <w:tcW w:w="1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Деятельность человека</w:t>
            </w:r>
          </w:p>
        </w:tc>
        <w:tc>
          <w:tcPr>
            <w:tcW w:w="1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Познавательная деятельность человека. Научное познание</w:t>
            </w:r>
          </w:p>
        </w:tc>
        <w:tc>
          <w:tcPr>
            <w:tcW w:w="1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Повторительно-обобщающий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урок по разделу «Человек в обществе»</w:t>
            </w:r>
          </w:p>
        </w:tc>
        <w:tc>
          <w:tcPr>
            <w:tcW w:w="1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https://m.edsoo.ru/7f41c4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18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358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863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rPr>
                <w:rFonts w:ascii="Calibri" w:eastAsia="Calibri" w:hAnsi="Calibri" w:cs="Calibri"/>
              </w:rPr>
            </w:pPr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Духовная культура</w:t>
            </w:r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Культура и ее формы</w:t>
            </w:r>
          </w:p>
        </w:tc>
        <w:tc>
          <w:tcPr>
            <w:tcW w:w="1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Категории и принципы морали в жизни человека и развитии общества</w:t>
            </w:r>
          </w:p>
        </w:tc>
        <w:tc>
          <w:tcPr>
            <w:tcW w:w="1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1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Религия</w:t>
            </w:r>
          </w:p>
        </w:tc>
        <w:tc>
          <w:tcPr>
            <w:tcW w:w="1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Искусство</w:t>
            </w:r>
          </w:p>
        </w:tc>
        <w:tc>
          <w:tcPr>
            <w:tcW w:w="1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Повторительно-обобщающий урок по разделу «Духовная культура»</w:t>
            </w:r>
          </w:p>
        </w:tc>
        <w:tc>
          <w:tcPr>
            <w:tcW w:w="1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358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863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rPr>
                <w:rFonts w:ascii="Calibri" w:eastAsia="Calibri" w:hAnsi="Calibri" w:cs="Calibri"/>
              </w:rPr>
            </w:pPr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Экономическая жизнь общества</w:t>
            </w:r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Экономика — основа жизнедеятельности общества</w:t>
            </w:r>
          </w:p>
        </w:tc>
        <w:tc>
          <w:tcPr>
            <w:tcW w:w="1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1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Экономическая деятельность</w:t>
            </w:r>
          </w:p>
        </w:tc>
        <w:tc>
          <w:tcPr>
            <w:tcW w:w="1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Экономика предприятия</w:t>
            </w:r>
          </w:p>
        </w:tc>
        <w:tc>
          <w:tcPr>
            <w:tcW w:w="1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Финансовый рынок и финансовые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институты</w:t>
            </w:r>
          </w:p>
        </w:tc>
        <w:tc>
          <w:tcPr>
            <w:tcW w:w="1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Экономика и государство</w:t>
            </w:r>
          </w:p>
        </w:tc>
        <w:tc>
          <w:tcPr>
            <w:tcW w:w="1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3.7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1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3.8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Повторительно-обобщающий урок по разделу «Экономическая жизнь общества»</w:t>
            </w:r>
          </w:p>
        </w:tc>
        <w:tc>
          <w:tcPr>
            <w:tcW w:w="1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358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863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rPr>
                <w:rFonts w:ascii="Calibri" w:eastAsia="Calibri" w:hAnsi="Calibri" w:cs="Calibri"/>
              </w:rPr>
            </w:pPr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358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358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rPr>
                <w:rFonts w:ascii="Calibri" w:eastAsia="Calibri" w:hAnsi="Calibri" w:cs="Calibri"/>
              </w:rPr>
            </w:pPr>
          </w:p>
        </w:tc>
      </w:tr>
    </w:tbl>
    <w:p w:rsidR="00056516" w:rsidRDefault="00056516">
      <w:pPr>
        <w:rPr>
          <w:rFonts w:ascii="Calibri" w:eastAsia="Calibri" w:hAnsi="Calibri" w:cs="Calibri"/>
        </w:rPr>
      </w:pPr>
    </w:p>
    <w:p w:rsidR="00056516" w:rsidRDefault="00000E0F">
      <w:pPr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/>
      </w:tblPr>
      <w:tblGrid>
        <w:gridCol w:w="534"/>
        <w:gridCol w:w="2452"/>
        <w:gridCol w:w="769"/>
        <w:gridCol w:w="1580"/>
        <w:gridCol w:w="1642"/>
        <w:gridCol w:w="2438"/>
      </w:tblGrid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69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056516" w:rsidRDefault="00056516">
            <w:pPr>
              <w:spacing w:after="0"/>
              <w:ind w:left="135"/>
            </w:pPr>
          </w:p>
        </w:tc>
        <w:tc>
          <w:tcPr>
            <w:tcW w:w="296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56516" w:rsidRDefault="00056516">
            <w:pPr>
              <w:spacing w:after="0"/>
              <w:ind w:left="135"/>
            </w:pPr>
          </w:p>
        </w:tc>
        <w:tc>
          <w:tcPr>
            <w:tcW w:w="625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7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56516" w:rsidRDefault="00056516">
            <w:pPr>
              <w:spacing w:after="0"/>
              <w:ind w:left="135"/>
            </w:pPr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69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56516" w:rsidRDefault="0005651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6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56516" w:rsidRDefault="0005651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056516" w:rsidRDefault="00056516">
            <w:pPr>
              <w:spacing w:after="0"/>
              <w:ind w:left="135"/>
            </w:pPr>
          </w:p>
        </w:tc>
        <w:tc>
          <w:tcPr>
            <w:tcW w:w="2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6516" w:rsidRDefault="00056516">
            <w:pPr>
              <w:spacing w:after="0"/>
              <w:ind w:left="135"/>
            </w:pPr>
          </w:p>
        </w:tc>
        <w:tc>
          <w:tcPr>
            <w:tcW w:w="2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6516" w:rsidRDefault="00056516">
            <w:pPr>
              <w:spacing w:after="0"/>
              <w:ind w:left="135"/>
            </w:pPr>
          </w:p>
        </w:tc>
        <w:tc>
          <w:tcPr>
            <w:tcW w:w="367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56516" w:rsidRDefault="00056516">
            <w:pPr>
              <w:rPr>
                <w:rFonts w:ascii="Calibri" w:eastAsia="Calibri" w:hAnsi="Calibri" w:cs="Calibri"/>
              </w:rPr>
            </w:pPr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Социальная сфера</w:t>
            </w:r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13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Социальное положение личности в обществе и пути его изменения</w:t>
            </w:r>
          </w:p>
        </w:tc>
        <w:tc>
          <w:tcPr>
            <w:tcW w:w="13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Семья и семейные ценности</w:t>
            </w:r>
          </w:p>
        </w:tc>
        <w:tc>
          <w:tcPr>
            <w:tcW w:w="13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Этнические общности и нации</w:t>
            </w:r>
          </w:p>
        </w:tc>
        <w:tc>
          <w:tcPr>
            <w:tcW w:w="13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Социальные нормы и социальный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контроль</w:t>
            </w:r>
          </w:p>
        </w:tc>
        <w:tc>
          <w:tcPr>
            <w:tcW w:w="13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2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https://m.edsoo.ru/7f41c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f62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Социальный конфликт</w:t>
            </w:r>
          </w:p>
        </w:tc>
        <w:tc>
          <w:tcPr>
            <w:tcW w:w="13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Повторительно-обобщающий урок по разделу «Социальная сфера»</w:t>
            </w:r>
          </w:p>
        </w:tc>
        <w:tc>
          <w:tcPr>
            <w:tcW w:w="13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365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857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rPr>
                <w:rFonts w:ascii="Calibri" w:eastAsia="Calibri" w:hAnsi="Calibri" w:cs="Calibri"/>
              </w:rPr>
            </w:pPr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Политическая сфера</w:t>
            </w:r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Политическая власть и политические отношения</w:t>
            </w:r>
          </w:p>
        </w:tc>
        <w:tc>
          <w:tcPr>
            <w:tcW w:w="13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Политическая система. Государство — основной институт политической системы</w:t>
            </w:r>
          </w:p>
        </w:tc>
        <w:tc>
          <w:tcPr>
            <w:tcW w:w="13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Государство Российская Федерация. Государственное управление в Российской Федерации</w:t>
            </w:r>
          </w:p>
        </w:tc>
        <w:tc>
          <w:tcPr>
            <w:tcW w:w="13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Политическая культура общества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личности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олитическая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идеология</w:t>
            </w:r>
          </w:p>
        </w:tc>
        <w:tc>
          <w:tcPr>
            <w:tcW w:w="13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Политический процесс и его участники</w:t>
            </w:r>
          </w:p>
        </w:tc>
        <w:tc>
          <w:tcPr>
            <w:tcW w:w="13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Избирательная система</w:t>
            </w:r>
          </w:p>
        </w:tc>
        <w:tc>
          <w:tcPr>
            <w:tcW w:w="13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Политические элиты и политическое лидерство</w:t>
            </w:r>
          </w:p>
        </w:tc>
        <w:tc>
          <w:tcPr>
            <w:tcW w:w="13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2.8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Повторительно-обобщающий урок по разделу «Политическая сфера»</w:t>
            </w:r>
          </w:p>
        </w:tc>
        <w:tc>
          <w:tcPr>
            <w:tcW w:w="13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365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857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rPr>
                <w:rFonts w:ascii="Calibri" w:eastAsia="Calibri" w:hAnsi="Calibri" w:cs="Calibri"/>
              </w:rPr>
            </w:pPr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Правовое регулирование общественных отношений в Российской Федерации</w:t>
            </w:r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 права. Правовые отношения. Правонарушения</w:t>
            </w:r>
          </w:p>
        </w:tc>
        <w:tc>
          <w:tcPr>
            <w:tcW w:w="13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Конституционные права, свободы и обязанности человека и гражданина в Российской Федерации</w:t>
            </w:r>
          </w:p>
        </w:tc>
        <w:tc>
          <w:tcPr>
            <w:tcW w:w="13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Правовое регулирование гражданских, семейных, трудовых правоотношений</w:t>
            </w:r>
          </w:p>
        </w:tc>
        <w:tc>
          <w:tcPr>
            <w:tcW w:w="13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Правовое регулирование налоговых, образовательных, административных, уголовных правовых отношений, экологическое законодательство</w:t>
            </w:r>
          </w:p>
        </w:tc>
        <w:tc>
          <w:tcPr>
            <w:tcW w:w="13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принципы конституционного, арбитражного, гражданского, административного, уголовного процессов</w:t>
            </w:r>
          </w:p>
        </w:tc>
        <w:tc>
          <w:tcPr>
            <w:tcW w:w="13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3.6</w:t>
            </w:r>
          </w:p>
        </w:tc>
        <w:tc>
          <w:tcPr>
            <w:tcW w:w="2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Повторительно-обобщающий урок по разделу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Правовое регулирование общественных отношений в Российской Федерации»</w:t>
            </w:r>
          </w:p>
        </w:tc>
        <w:tc>
          <w:tcPr>
            <w:tcW w:w="13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365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857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rPr>
                <w:rFonts w:ascii="Calibri" w:eastAsia="Calibri" w:hAnsi="Calibri" w:cs="Calibri"/>
              </w:rPr>
            </w:pPr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365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Итоговое повторение, представление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результатов проектно-исследовательской деятельности</w:t>
            </w:r>
          </w:p>
        </w:tc>
        <w:tc>
          <w:tcPr>
            <w:tcW w:w="13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2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https://m.edsoo.ru/7f41c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f62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365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23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rPr>
                <w:rFonts w:ascii="Calibri" w:eastAsia="Calibri" w:hAnsi="Calibri" w:cs="Calibri"/>
              </w:rPr>
            </w:pPr>
          </w:p>
        </w:tc>
      </w:tr>
    </w:tbl>
    <w:p w:rsidR="00056516" w:rsidRDefault="00056516">
      <w:pPr>
        <w:rPr>
          <w:rFonts w:ascii="Calibri" w:eastAsia="Calibri" w:hAnsi="Calibri" w:cs="Calibri"/>
        </w:rPr>
      </w:pPr>
    </w:p>
    <w:p w:rsidR="00056516" w:rsidRDefault="00056516">
      <w:pPr>
        <w:rPr>
          <w:rFonts w:ascii="Calibri" w:eastAsia="Calibri" w:hAnsi="Calibri" w:cs="Calibri"/>
        </w:rPr>
      </w:pPr>
    </w:p>
    <w:p w:rsidR="00056516" w:rsidRDefault="00000E0F">
      <w:pPr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ПОУРОЧНОЕ ПЛАНИРОВАНИЕ </w:t>
      </w:r>
    </w:p>
    <w:p w:rsidR="00056516" w:rsidRDefault="00000E0F">
      <w:pPr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/>
      </w:tblPr>
      <w:tblGrid>
        <w:gridCol w:w="471"/>
        <w:gridCol w:w="1985"/>
        <w:gridCol w:w="673"/>
        <w:gridCol w:w="1367"/>
        <w:gridCol w:w="1421"/>
        <w:gridCol w:w="984"/>
        <w:gridCol w:w="2514"/>
      </w:tblGrid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056516" w:rsidRDefault="00056516">
            <w:pPr>
              <w:spacing w:after="0"/>
              <w:ind w:left="135"/>
            </w:pPr>
          </w:p>
        </w:tc>
        <w:tc>
          <w:tcPr>
            <w:tcW w:w="320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056516" w:rsidRDefault="00056516">
            <w:pPr>
              <w:spacing w:after="0"/>
              <w:ind w:left="135"/>
            </w:pPr>
          </w:p>
        </w:tc>
        <w:tc>
          <w:tcPr>
            <w:tcW w:w="552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0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56516" w:rsidRDefault="00056516">
            <w:pPr>
              <w:spacing w:after="0"/>
              <w:ind w:left="135"/>
            </w:pPr>
          </w:p>
        </w:tc>
        <w:tc>
          <w:tcPr>
            <w:tcW w:w="276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6516" w:rsidRDefault="00056516">
            <w:pPr>
              <w:spacing w:after="0"/>
              <w:ind w:left="135"/>
            </w:pPr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56516" w:rsidRDefault="0005651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0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56516" w:rsidRDefault="0005651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056516" w:rsidRDefault="00056516">
            <w:pPr>
              <w:spacing w:after="0"/>
              <w:ind w:left="135"/>
            </w:pPr>
          </w:p>
        </w:tc>
        <w:tc>
          <w:tcPr>
            <w:tcW w:w="2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6516" w:rsidRDefault="00056516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6516" w:rsidRDefault="00056516">
            <w:pPr>
              <w:spacing w:after="0"/>
              <w:ind w:left="135"/>
            </w:pPr>
          </w:p>
        </w:tc>
        <w:tc>
          <w:tcPr>
            <w:tcW w:w="160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56516" w:rsidRDefault="0005651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56516" w:rsidRDefault="00056516">
            <w:pPr>
              <w:rPr>
                <w:rFonts w:ascii="Calibri" w:eastAsia="Calibri" w:hAnsi="Calibri" w:cs="Calibri"/>
              </w:rPr>
            </w:pPr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Общество как система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https://m.edsoo.ru/f5eccb04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Общество и общественные отношения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https://m.edsoo.ru/f5eccc8a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Социальные институты в обществе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Информационное общество и его особенности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https://m.edsoo.ru/f5ecc514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Роль массовых коммуникаций в современном обществе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Многообразие общественного развития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Общественный прогресс и его последствия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Глобализация и ее противоречия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Личность в современном обществе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https://m.edsoo.ru/f5eca7e6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Становление личности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процессе социализации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https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m.edsoo.ru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/f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5ecb204</w:t>
            </w:r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Общественное и индивидуальное сознание. Самосознание и социальное поведение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https://m.edsoo.ru/f5ecbe7a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Деятельность человека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https://m.edsoo.ru/f5ecb36c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Свобода и необходимость в деятельности человека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https://m.edsoo.ru/f5ecb88a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Познавательная деятельность человека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https://m.edsoo.ru/f5ecba38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Истина и ее критерии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https://m.edsoo.ru/f5ecbbaa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Научное познание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https://m.edsoo.ru/f5ecbd30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Повторительно-обобщающий урок по теме "Человек в обществе"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https://m.edsoo.ru/f5ecceec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Повторительно-обобщающий урок по теме "Человек в обществе"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https://m.edsoo.ru/f5ecd068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Духовная деятельность человека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https://m.edsoo.ru/f5ecbe7a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Культура и ее формы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https://m.edsoo.ru/f5ecaa52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Вклад российской культуры в формирование ценностей современного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общества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https://m.edsoo.ru/f5ecab9c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Мораль как общечеловеческая ценность и социальный регулятор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https://m.edsoo.ru/f5ecacd2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Категории морали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https://m.edsoo.ru/f5ecc230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Гражданственность и патриотизм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https://m.edsoo.ru/f5ecc096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Наука и ее функции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https://m.edsoo.ru/f5ecbd30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Роль науки в современном обществе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https://m.edsoo.ru/f5ecbd30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https://m.edsoo.ru/f5ecc3ac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направления развития образования в Российской Федерации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https://m.edsoo.ru/f5ecc3ac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Религия и ее роль в жизни человека и общества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https://m.edsoo.ru/f5ecb07e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Мировые и национальные религии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Искусство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https://m.edsoo.ru/f5ecae26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профессиональной деятельности в сфере науки, образования и искусства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3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Повторительно-обобщающий урок по теме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"Духовная культура"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https://m.edsoo.ru/f5ecc802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Повторительно-обобщающий урок по теме "Духовная культура"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https://m.edsoo.ru/f5ecc97e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3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Экономика - основа жизнедеятельности общества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https://m.edsoo.ru/f5ecd1d0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3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Макроэкономические показатели и качество жизни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https://m.edsoo.ru/f5ecf408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3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3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Экономические системы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https://m.edsoo.ru/f5ecd1d0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3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https://m.edsoo.ru/f5ecf598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3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Экономический цикл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3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https://m.edsoo.ru/f5ecd360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3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Рыночные механизмы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https://m.edsoo.ru/f5ecd5f4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3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Рынки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https://m.edsoo.ru/f5ecd7b6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3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3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рыночных отношений в современной экономике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3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Рынок труда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https://m.edsoo.ru/f5ece56c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3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Экономическая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деятельность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https://m.edsoo.ru/f5ecf408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Рациональное экономическое поведение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https://m.edsoo.ru/f5ece8aa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3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Экономика предприятия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https://m.edsoo.ru/f5ecd950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3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Факторы производства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https://m.edsoo.ru/f5ecd1d0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3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Эффективность предприятия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https://m.edsoo.ru/f5ecd950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3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https://m.edsoo.ru/f5ecdaf4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3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Финансовый рынок и финансовые институты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https://m.edsoo.ru/f5ecdd38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3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Банковская система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https://m.edsoo.ru/f5ecdd38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3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Инфляция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https://m.edsoo.ru/f5ece328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3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Экономика и государство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https://m.edsoo.ru/f5ecea80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3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Бюджетная политика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https://m.edsoo.ru/f5ecec2e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3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Государственное регулирование экономики. Налоги и налоговая система Российской Федерации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3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https://m.edsoo.ru/f5ecf7aa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3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международной торговли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https://m.edsoo.ru/f5ecf962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Повторительно-обобщающий урок по теме "Экономическая жизнь общества"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https://m.edsoo.ru/f5ecfce6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3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Повторительно-обобщающий урок по теме "Экономическая жизнь общества"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https://m.edsoo.ru/f5ecfe62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3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https://m.edsoo.ru/f5ed1bcc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3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https://m.edsoo.ru/f5ed1dca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3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https://m.edsoo.ru/f5ed218a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3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https://m.edsoo.ru/f5ed23b0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3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https://m.edsoo.ru/f5ed25d6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https://m.edsoo.ru/f5ed27a2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370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2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36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rPr>
                <w:rFonts w:ascii="Calibri" w:eastAsia="Calibri" w:hAnsi="Calibri" w:cs="Calibri"/>
              </w:rPr>
            </w:pPr>
          </w:p>
        </w:tc>
      </w:tr>
    </w:tbl>
    <w:p w:rsidR="00056516" w:rsidRDefault="00056516">
      <w:pPr>
        <w:rPr>
          <w:rFonts w:ascii="Calibri" w:eastAsia="Calibri" w:hAnsi="Calibri" w:cs="Calibri"/>
        </w:rPr>
      </w:pPr>
    </w:p>
    <w:p w:rsidR="00056516" w:rsidRDefault="00000E0F">
      <w:pPr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/>
      </w:tblPr>
      <w:tblGrid>
        <w:gridCol w:w="490"/>
        <w:gridCol w:w="2018"/>
        <w:gridCol w:w="703"/>
        <w:gridCol w:w="1434"/>
        <w:gridCol w:w="1491"/>
        <w:gridCol w:w="1031"/>
        <w:gridCol w:w="2248"/>
      </w:tblGrid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1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056516" w:rsidRDefault="00056516">
            <w:pPr>
              <w:spacing w:after="0"/>
              <w:ind w:left="135"/>
            </w:pPr>
          </w:p>
        </w:tc>
        <w:tc>
          <w:tcPr>
            <w:tcW w:w="312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056516" w:rsidRDefault="00056516">
            <w:pPr>
              <w:spacing w:after="0"/>
              <w:ind w:left="135"/>
            </w:pPr>
          </w:p>
        </w:tc>
        <w:tc>
          <w:tcPr>
            <w:tcW w:w="556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1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56516" w:rsidRDefault="00056516">
            <w:pPr>
              <w:spacing w:after="0"/>
              <w:ind w:left="135"/>
            </w:pPr>
          </w:p>
        </w:tc>
        <w:tc>
          <w:tcPr>
            <w:tcW w:w="277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6516" w:rsidRDefault="00056516">
            <w:pPr>
              <w:spacing w:after="0"/>
              <w:ind w:left="135"/>
            </w:pPr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1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56516" w:rsidRDefault="0005651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2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56516" w:rsidRDefault="0005651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056516" w:rsidRDefault="00056516">
            <w:pPr>
              <w:spacing w:after="0"/>
              <w:ind w:left="135"/>
            </w:pPr>
          </w:p>
        </w:tc>
        <w:tc>
          <w:tcPr>
            <w:tcW w:w="2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6516" w:rsidRDefault="00056516">
            <w:pPr>
              <w:spacing w:after="0"/>
              <w:ind w:left="135"/>
            </w:pPr>
          </w:p>
        </w:tc>
        <w:tc>
          <w:tcPr>
            <w:tcW w:w="2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6516" w:rsidRDefault="00056516">
            <w:pPr>
              <w:spacing w:after="0"/>
              <w:ind w:left="135"/>
            </w:pPr>
          </w:p>
        </w:tc>
        <w:tc>
          <w:tcPr>
            <w:tcW w:w="161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56516" w:rsidRDefault="0005651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56516" w:rsidRDefault="00056516">
            <w:pPr>
              <w:rPr>
                <w:rFonts w:ascii="Calibri" w:eastAsia="Calibri" w:hAnsi="Calibri" w:cs="Calibri"/>
              </w:rPr>
            </w:pPr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1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https://m.edsoo.ru/f5ed0088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Социальная стратификация российского общества</w:t>
            </w:r>
          </w:p>
        </w:tc>
        <w:tc>
          <w:tcPr>
            <w:tcW w:w="1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https://m.edsoo.ru/f5ed0286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Социальное положение личности в обществе и пути его изменения</w:t>
            </w:r>
          </w:p>
        </w:tc>
        <w:tc>
          <w:tcPr>
            <w:tcW w:w="1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https://m.edsoo.ru/f5ed0416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Социальная мобильность и ее виды</w:t>
            </w:r>
          </w:p>
        </w:tc>
        <w:tc>
          <w:tcPr>
            <w:tcW w:w="1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Семья как социальный институт</w:t>
            </w:r>
          </w:p>
        </w:tc>
        <w:tc>
          <w:tcPr>
            <w:tcW w:w="1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https://m.edsoo.ru/f5ed112c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Семья и семейные ценности</w:t>
            </w:r>
          </w:p>
        </w:tc>
        <w:tc>
          <w:tcPr>
            <w:tcW w:w="1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https://m.edsoo.ru/f5ed129e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Этнические общности и нации</w:t>
            </w:r>
          </w:p>
        </w:tc>
        <w:tc>
          <w:tcPr>
            <w:tcW w:w="1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https://m.edsoo.ru/f5ed0de4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Национальная политика в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Федерации</w:t>
            </w:r>
          </w:p>
        </w:tc>
        <w:tc>
          <w:tcPr>
            <w:tcW w:w="1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https://m.edsoo.ru/f5ed0fba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Социальные нормы и отклоняющееся поведение</w:t>
            </w:r>
          </w:p>
        </w:tc>
        <w:tc>
          <w:tcPr>
            <w:tcW w:w="1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https://m.edsoo.ru/f5ed092a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Социальный контроль</w:t>
            </w:r>
          </w:p>
        </w:tc>
        <w:tc>
          <w:tcPr>
            <w:tcW w:w="1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https://m.edsoo.ru/f5ed0ad8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Социальный конфликт</w:t>
            </w:r>
          </w:p>
        </w:tc>
        <w:tc>
          <w:tcPr>
            <w:tcW w:w="1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https://m.edsoo.ru/f5ed07a4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профессиональной деятельности социолога и социального психолога</w:t>
            </w:r>
          </w:p>
        </w:tc>
        <w:tc>
          <w:tcPr>
            <w:tcW w:w="1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Повторительно-обобщающий урок по теме "Социальная сфера"</w:t>
            </w:r>
          </w:p>
        </w:tc>
        <w:tc>
          <w:tcPr>
            <w:tcW w:w="1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Повторительно-обобщающий урок по теме "Социальная сфера"</w:t>
            </w:r>
          </w:p>
        </w:tc>
        <w:tc>
          <w:tcPr>
            <w:tcW w:w="1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Политическая власть и политические отношения</w:t>
            </w:r>
          </w:p>
        </w:tc>
        <w:tc>
          <w:tcPr>
            <w:tcW w:w="1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https://m.edsoo.ru/f5ed2b30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1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https://m.edsoo.ru/f5ed2964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Политическая система</w:t>
            </w:r>
          </w:p>
        </w:tc>
        <w:tc>
          <w:tcPr>
            <w:tcW w:w="1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https://m.edsoo.ru/f5ed2cf2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Государство - основной институт политической системы</w:t>
            </w:r>
          </w:p>
        </w:tc>
        <w:tc>
          <w:tcPr>
            <w:tcW w:w="1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https://m.edsoo.ru/f5ed2efa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Формы государства</w:t>
            </w:r>
          </w:p>
        </w:tc>
        <w:tc>
          <w:tcPr>
            <w:tcW w:w="1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https://m.edsoo.ru/f5ed3274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конституционного строя Российской Федерации</w:t>
            </w:r>
          </w:p>
        </w:tc>
        <w:tc>
          <w:tcPr>
            <w:tcW w:w="1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https://m.edsoo.ru/f84050c4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Государство Российская Федерация</w:t>
            </w:r>
          </w:p>
        </w:tc>
        <w:tc>
          <w:tcPr>
            <w:tcW w:w="1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https://m.edsoo.ru/f5ed347c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Государственное управление в Российской Федерации</w:t>
            </w:r>
          </w:p>
        </w:tc>
        <w:tc>
          <w:tcPr>
            <w:tcW w:w="1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https://m.edsoo.ru/f5ed363e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Национальная безопасность</w:t>
            </w:r>
          </w:p>
        </w:tc>
        <w:tc>
          <w:tcPr>
            <w:tcW w:w="1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https://m.edsoo.ru/f8409a34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Политическая культура общества и личности</w:t>
            </w:r>
          </w:p>
        </w:tc>
        <w:tc>
          <w:tcPr>
            <w:tcW w:w="1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https://m.edsoo.ru/f5ed49b2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Политическая идеология</w:t>
            </w:r>
          </w:p>
        </w:tc>
        <w:tc>
          <w:tcPr>
            <w:tcW w:w="1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https://m.edsoo.ru/f5ed414c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1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https://m.edsoo.ru/f5ed4b56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Участники политического процесса</w:t>
            </w:r>
          </w:p>
        </w:tc>
        <w:tc>
          <w:tcPr>
            <w:tcW w:w="1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https://m.edsoo.ru/f5ed4dae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Политические партии</w:t>
            </w:r>
          </w:p>
        </w:tc>
        <w:tc>
          <w:tcPr>
            <w:tcW w:w="1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https://m.edsoo.ru/f5ed4444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Типы избирательных систем</w:t>
            </w:r>
          </w:p>
        </w:tc>
        <w:tc>
          <w:tcPr>
            <w:tcW w:w="1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https://m.edsoo.ru/f5ed39c2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Избирательная система Российской Федерации</w:t>
            </w:r>
          </w:p>
        </w:tc>
        <w:tc>
          <w:tcPr>
            <w:tcW w:w="1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https://m.edsoo.ru/f5ed380a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Политическая элита</w:t>
            </w:r>
          </w:p>
        </w:tc>
        <w:tc>
          <w:tcPr>
            <w:tcW w:w="1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https://m.edsoo.ru/f5ed3d46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Политическое лидерство</w:t>
            </w:r>
          </w:p>
        </w:tc>
        <w:tc>
          <w:tcPr>
            <w:tcW w:w="1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https://m.edsoo.ru/f5ed3f94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Повторительно-обобщающий урок по теме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"Политическая сфера"</w:t>
            </w:r>
          </w:p>
        </w:tc>
        <w:tc>
          <w:tcPr>
            <w:tcW w:w="1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https://m.edsoo.ru/f5ed536c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Повторительно-обобщающий урок по теме "Политическая сфера"</w:t>
            </w:r>
          </w:p>
        </w:tc>
        <w:tc>
          <w:tcPr>
            <w:tcW w:w="1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https://m.edsoo.ru/f5ed5538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 права</w:t>
            </w:r>
          </w:p>
        </w:tc>
        <w:tc>
          <w:tcPr>
            <w:tcW w:w="1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https://m.edsoo.ru/f5ed5772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Правовые отношения</w:t>
            </w:r>
          </w:p>
        </w:tc>
        <w:tc>
          <w:tcPr>
            <w:tcW w:w="1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Правонарушения</w:t>
            </w:r>
          </w:p>
        </w:tc>
        <w:tc>
          <w:tcPr>
            <w:tcW w:w="1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1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Конституция Российской Федерации</w:t>
            </w:r>
          </w:p>
        </w:tc>
        <w:tc>
          <w:tcPr>
            <w:tcW w:w="1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https://m.edsoo.ru/f84050c4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Конституционные права и свободы человека и гражданина Российской Федерации</w:t>
            </w:r>
          </w:p>
        </w:tc>
        <w:tc>
          <w:tcPr>
            <w:tcW w:w="1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https://m.edsoo.ru/f8405614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Конституционные обязанности гражданина Российской Федерации</w:t>
            </w:r>
          </w:p>
        </w:tc>
        <w:tc>
          <w:tcPr>
            <w:tcW w:w="1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Механизмы защиты прав человека</w:t>
            </w:r>
          </w:p>
        </w:tc>
        <w:tc>
          <w:tcPr>
            <w:tcW w:w="1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https://m.edsoo.ru/f84096d8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Правовое регулирование гражданских правоотношений</w:t>
            </w:r>
          </w:p>
        </w:tc>
        <w:tc>
          <w:tcPr>
            <w:tcW w:w="1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https://m.edsoo.ru/f8407658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Организационно-правовые формы юридических лиц</w:t>
            </w:r>
          </w:p>
        </w:tc>
        <w:tc>
          <w:tcPr>
            <w:tcW w:w="1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https://m.edsoo.ru/f8407e0a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Правовое регулирование семейных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правоотношений</w:t>
            </w:r>
          </w:p>
        </w:tc>
        <w:tc>
          <w:tcPr>
            <w:tcW w:w="1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https://m.edsoo.ru/f8407fe0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Права и обязанности родителей и детей</w:t>
            </w:r>
          </w:p>
        </w:tc>
        <w:tc>
          <w:tcPr>
            <w:tcW w:w="1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https://m.edsoo.ru/f8408382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Правовое регулирование трудовых правоотношений</w:t>
            </w:r>
          </w:p>
        </w:tc>
        <w:tc>
          <w:tcPr>
            <w:tcW w:w="1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https://m.edsoo.ru/f840876a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трудовых правоотношений с участием несовершеннолетних работников</w:t>
            </w:r>
          </w:p>
        </w:tc>
        <w:tc>
          <w:tcPr>
            <w:tcW w:w="1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Правовое регулирование налоговых правоотношений</w:t>
            </w:r>
          </w:p>
        </w:tc>
        <w:tc>
          <w:tcPr>
            <w:tcW w:w="1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Права и обязанности налогоплательщиков. Ответственность за налоговые правонарушения</w:t>
            </w:r>
          </w:p>
        </w:tc>
        <w:tc>
          <w:tcPr>
            <w:tcW w:w="1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https://m.edsoo.ru/f84058f8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Правовое регулирование образовательных правоотношений</w:t>
            </w:r>
          </w:p>
        </w:tc>
        <w:tc>
          <w:tcPr>
            <w:tcW w:w="1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https://m.edsoo.ru/f84085e4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 образования в Российской Федерации</w:t>
            </w:r>
          </w:p>
        </w:tc>
        <w:tc>
          <w:tcPr>
            <w:tcW w:w="1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Правовое регулирование административных правоотношений</w:t>
            </w:r>
          </w:p>
        </w:tc>
        <w:tc>
          <w:tcPr>
            <w:tcW w:w="1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https://m.edsoo.ru/f84091d8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1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https://m.edsoo.ru/f840608c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Уголовное право</w:t>
            </w:r>
          </w:p>
        </w:tc>
        <w:tc>
          <w:tcPr>
            <w:tcW w:w="1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https://m.edsoo.ru/f8409354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уголовной ответственности несовершеннолетних</w:t>
            </w:r>
          </w:p>
        </w:tc>
        <w:tc>
          <w:tcPr>
            <w:tcW w:w="1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https://m.edsoo.ru/f8409354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принципы конституционного, арбитражного процессов</w:t>
            </w:r>
          </w:p>
        </w:tc>
        <w:tc>
          <w:tcPr>
            <w:tcW w:w="1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https://m.edsoo.ru/f84094f8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принципы гражданского процесса</w:t>
            </w:r>
          </w:p>
        </w:tc>
        <w:tc>
          <w:tcPr>
            <w:tcW w:w="1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https://m.edsoo.ru/f8408fe4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принципы административного процесса</w:t>
            </w:r>
          </w:p>
        </w:tc>
        <w:tc>
          <w:tcPr>
            <w:tcW w:w="1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https://m.edsoo.ru/f84091d8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принципы уголовного процесса</w:t>
            </w:r>
          </w:p>
        </w:tc>
        <w:tc>
          <w:tcPr>
            <w:tcW w:w="1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https://m.edsoo.ru/f8409354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Повторительно-обобщающий урок по теме "Правовое регулирование общественных отношений в Российской Федерации"</w:t>
            </w:r>
          </w:p>
        </w:tc>
        <w:tc>
          <w:tcPr>
            <w:tcW w:w="1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https://m.edsoo.ru/f8409be2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Повторительно-обобщающий урок по теме "Правовое регулирование общественных отношений в Российской Федерации"</w:t>
            </w:r>
          </w:p>
        </w:tc>
        <w:tc>
          <w:tcPr>
            <w:tcW w:w="1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https://m.edsoo.ru/f8409dae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Итоговое повторение, представление результатов проектно-исследовательск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ой деятельности</w:t>
            </w:r>
          </w:p>
        </w:tc>
        <w:tc>
          <w:tcPr>
            <w:tcW w:w="1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https://m.edsoo.ru/f840b73a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https://m.edsoo.ru/f840b8f2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https://m.edsoo.ru/f840baa0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3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Повторительно-обобщающий урок по теме "Правовое регулирование общественных отношений в Российской Федерации"</w:t>
            </w:r>
          </w:p>
        </w:tc>
        <w:tc>
          <w:tcPr>
            <w:tcW w:w="1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https://m.edsoo.ru/f840bc44</w:t>
              </w:r>
            </w:hyperlink>
          </w:p>
        </w:tc>
      </w:tr>
      <w:tr w:rsidR="0005651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363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21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00E0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39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56516" w:rsidRDefault="00056516">
            <w:pPr>
              <w:rPr>
                <w:rFonts w:ascii="Calibri" w:eastAsia="Calibri" w:hAnsi="Calibri" w:cs="Calibri"/>
              </w:rPr>
            </w:pPr>
          </w:p>
        </w:tc>
      </w:tr>
    </w:tbl>
    <w:p w:rsidR="00056516" w:rsidRDefault="00056516">
      <w:pPr>
        <w:rPr>
          <w:rFonts w:ascii="Calibri" w:eastAsia="Calibri" w:hAnsi="Calibri" w:cs="Calibri"/>
        </w:rPr>
      </w:pPr>
    </w:p>
    <w:p w:rsidR="00056516" w:rsidRDefault="00056516">
      <w:pPr>
        <w:rPr>
          <w:rFonts w:ascii="Calibri" w:eastAsia="Calibri" w:hAnsi="Calibri" w:cs="Calibri"/>
        </w:rPr>
      </w:pPr>
    </w:p>
    <w:p w:rsidR="00056516" w:rsidRDefault="00000E0F">
      <w:pPr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56516" w:rsidRDefault="00000E0F">
      <w:pPr>
        <w:spacing w:after="0" w:line="480" w:lineRule="auto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ОБЯЗАТЕЛЬНЫЕ УЧЕБНЫЕ МАТЕРИАЛЫ ДЛЯ УЧЕНИКА</w:t>
      </w:r>
    </w:p>
    <w:p w:rsidR="00056516" w:rsidRDefault="00056516">
      <w:pPr>
        <w:spacing w:after="0" w:line="480" w:lineRule="auto"/>
        <w:ind w:left="120"/>
        <w:rPr>
          <w:rFonts w:ascii="Calibri" w:eastAsia="Calibri" w:hAnsi="Calibri" w:cs="Calibri"/>
        </w:rPr>
      </w:pPr>
    </w:p>
    <w:p w:rsidR="00056516" w:rsidRDefault="00056516">
      <w:pPr>
        <w:spacing w:after="0" w:line="480" w:lineRule="auto"/>
        <w:ind w:left="120"/>
        <w:rPr>
          <w:rFonts w:ascii="Calibri" w:eastAsia="Calibri" w:hAnsi="Calibri" w:cs="Calibri"/>
        </w:rPr>
      </w:pPr>
    </w:p>
    <w:p w:rsidR="00056516" w:rsidRDefault="00056516">
      <w:pPr>
        <w:spacing w:after="0"/>
        <w:ind w:left="120"/>
        <w:rPr>
          <w:rFonts w:ascii="Calibri" w:eastAsia="Calibri" w:hAnsi="Calibri" w:cs="Calibri"/>
        </w:rPr>
      </w:pPr>
    </w:p>
    <w:p w:rsidR="00056516" w:rsidRDefault="00000E0F">
      <w:pPr>
        <w:spacing w:after="0" w:line="480" w:lineRule="auto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МЕТОДИЧЕСКИЕ МАТЕРИАЛЫ ДЛЯ УЧИТЕЛЯ</w:t>
      </w:r>
    </w:p>
    <w:p w:rsidR="00056516" w:rsidRDefault="00056516">
      <w:pPr>
        <w:spacing w:after="0" w:line="480" w:lineRule="auto"/>
        <w:ind w:left="120"/>
        <w:rPr>
          <w:rFonts w:ascii="Calibri" w:eastAsia="Calibri" w:hAnsi="Calibri" w:cs="Calibri"/>
        </w:rPr>
      </w:pPr>
    </w:p>
    <w:p w:rsidR="00056516" w:rsidRDefault="00056516">
      <w:pPr>
        <w:spacing w:after="0"/>
        <w:ind w:left="120"/>
        <w:rPr>
          <w:rFonts w:ascii="Calibri" w:eastAsia="Calibri" w:hAnsi="Calibri" w:cs="Calibri"/>
        </w:rPr>
      </w:pPr>
    </w:p>
    <w:p w:rsidR="00056516" w:rsidRDefault="00000E0F">
      <w:pPr>
        <w:spacing w:after="0" w:line="480" w:lineRule="auto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056516" w:rsidRDefault="00056516">
      <w:pPr>
        <w:spacing w:after="0" w:line="480" w:lineRule="auto"/>
        <w:ind w:left="120"/>
        <w:rPr>
          <w:rFonts w:ascii="Calibri" w:eastAsia="Calibri" w:hAnsi="Calibri" w:cs="Calibri"/>
        </w:rPr>
      </w:pPr>
    </w:p>
    <w:p w:rsidR="00056516" w:rsidRDefault="00056516">
      <w:pPr>
        <w:rPr>
          <w:rFonts w:ascii="Calibri" w:eastAsia="Calibri" w:hAnsi="Calibri" w:cs="Calibri"/>
        </w:rPr>
      </w:pPr>
    </w:p>
    <w:sectPr w:rsidR="00056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A27C0"/>
    <w:multiLevelType w:val="multilevel"/>
    <w:tmpl w:val="5928E5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19513D"/>
    <w:multiLevelType w:val="multilevel"/>
    <w:tmpl w:val="8C46C2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4D499B"/>
    <w:multiLevelType w:val="multilevel"/>
    <w:tmpl w:val="2208F5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1E6C0E"/>
    <w:multiLevelType w:val="multilevel"/>
    <w:tmpl w:val="330A8F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31283C"/>
    <w:multiLevelType w:val="multilevel"/>
    <w:tmpl w:val="9C4224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111E08"/>
    <w:multiLevelType w:val="multilevel"/>
    <w:tmpl w:val="A9CEE8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E36AD3"/>
    <w:multiLevelType w:val="multilevel"/>
    <w:tmpl w:val="E60CF4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D947A8"/>
    <w:multiLevelType w:val="multilevel"/>
    <w:tmpl w:val="7CE6ED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81C4246"/>
    <w:multiLevelType w:val="multilevel"/>
    <w:tmpl w:val="7C4E5F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9CE667A"/>
    <w:multiLevelType w:val="multilevel"/>
    <w:tmpl w:val="617678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3A72618"/>
    <w:multiLevelType w:val="multilevel"/>
    <w:tmpl w:val="4A18E9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4DF523E"/>
    <w:multiLevelType w:val="multilevel"/>
    <w:tmpl w:val="C57CD1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6F60CE6"/>
    <w:multiLevelType w:val="multilevel"/>
    <w:tmpl w:val="197E77D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5555D40"/>
    <w:multiLevelType w:val="multilevel"/>
    <w:tmpl w:val="4E42B9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57D5A9E"/>
    <w:multiLevelType w:val="multilevel"/>
    <w:tmpl w:val="4D2E6D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11110D7"/>
    <w:multiLevelType w:val="multilevel"/>
    <w:tmpl w:val="735610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1FA0980"/>
    <w:multiLevelType w:val="multilevel"/>
    <w:tmpl w:val="60BC98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62A1DA8"/>
    <w:multiLevelType w:val="multilevel"/>
    <w:tmpl w:val="ED0C86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8CB77FC"/>
    <w:multiLevelType w:val="multilevel"/>
    <w:tmpl w:val="F370A3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FCD579B"/>
    <w:multiLevelType w:val="multilevel"/>
    <w:tmpl w:val="277C14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30A0F06"/>
    <w:multiLevelType w:val="multilevel"/>
    <w:tmpl w:val="35E6148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DC54280"/>
    <w:multiLevelType w:val="multilevel"/>
    <w:tmpl w:val="B476C7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F205357"/>
    <w:multiLevelType w:val="multilevel"/>
    <w:tmpl w:val="D214F0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9"/>
  </w:num>
  <w:num w:numId="3">
    <w:abstractNumId w:val="3"/>
  </w:num>
  <w:num w:numId="4">
    <w:abstractNumId w:val="10"/>
  </w:num>
  <w:num w:numId="5">
    <w:abstractNumId w:val="21"/>
  </w:num>
  <w:num w:numId="6">
    <w:abstractNumId w:val="5"/>
  </w:num>
  <w:num w:numId="7">
    <w:abstractNumId w:val="1"/>
  </w:num>
  <w:num w:numId="8">
    <w:abstractNumId w:val="22"/>
  </w:num>
  <w:num w:numId="9">
    <w:abstractNumId w:val="8"/>
  </w:num>
  <w:num w:numId="10">
    <w:abstractNumId w:val="2"/>
  </w:num>
  <w:num w:numId="11">
    <w:abstractNumId w:val="9"/>
  </w:num>
  <w:num w:numId="12">
    <w:abstractNumId w:val="16"/>
  </w:num>
  <w:num w:numId="13">
    <w:abstractNumId w:val="20"/>
  </w:num>
  <w:num w:numId="14">
    <w:abstractNumId w:val="6"/>
  </w:num>
  <w:num w:numId="15">
    <w:abstractNumId w:val="0"/>
  </w:num>
  <w:num w:numId="16">
    <w:abstractNumId w:val="17"/>
  </w:num>
  <w:num w:numId="17">
    <w:abstractNumId w:val="14"/>
  </w:num>
  <w:num w:numId="18">
    <w:abstractNumId w:val="13"/>
  </w:num>
  <w:num w:numId="19">
    <w:abstractNumId w:val="4"/>
  </w:num>
  <w:num w:numId="20">
    <w:abstractNumId w:val="12"/>
  </w:num>
  <w:num w:numId="21">
    <w:abstractNumId w:val="15"/>
  </w:num>
  <w:num w:numId="22">
    <w:abstractNumId w:val="11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6516"/>
    <w:rsid w:val="00000E0F"/>
    <w:rsid w:val="00056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c418" TargetMode="External"/><Relationship Id="rId117" Type="http://schemas.openxmlformats.org/officeDocument/2006/relationships/hyperlink" Target="https://m.edsoo.ru/f5ed2efa" TargetMode="External"/><Relationship Id="rId21" Type="http://schemas.openxmlformats.org/officeDocument/2006/relationships/hyperlink" Target="https://m.edsoo.ru/7f41c418" TargetMode="External"/><Relationship Id="rId42" Type="http://schemas.openxmlformats.org/officeDocument/2006/relationships/hyperlink" Target="https://m.edsoo.ru/7f41cf62" TargetMode="External"/><Relationship Id="rId47" Type="http://schemas.openxmlformats.org/officeDocument/2006/relationships/hyperlink" Target="https://m.edsoo.ru/7f41cf62" TargetMode="External"/><Relationship Id="rId63" Type="http://schemas.openxmlformats.org/officeDocument/2006/relationships/hyperlink" Target="https://m.edsoo.ru/f5ecab9c" TargetMode="External"/><Relationship Id="rId68" Type="http://schemas.openxmlformats.org/officeDocument/2006/relationships/hyperlink" Target="https://m.edsoo.ru/f5ecbd30" TargetMode="External"/><Relationship Id="rId84" Type="http://schemas.openxmlformats.org/officeDocument/2006/relationships/hyperlink" Target="https://m.edsoo.ru/f5ece8aa" TargetMode="External"/><Relationship Id="rId89" Type="http://schemas.openxmlformats.org/officeDocument/2006/relationships/hyperlink" Target="https://m.edsoo.ru/f5ecdd38" TargetMode="External"/><Relationship Id="rId112" Type="http://schemas.openxmlformats.org/officeDocument/2006/relationships/hyperlink" Target="https://m.edsoo.ru/f5ed0ad8" TargetMode="External"/><Relationship Id="rId133" Type="http://schemas.openxmlformats.org/officeDocument/2006/relationships/hyperlink" Target="https://m.edsoo.ru/f5ed5538" TargetMode="External"/><Relationship Id="rId138" Type="http://schemas.openxmlformats.org/officeDocument/2006/relationships/hyperlink" Target="https://m.edsoo.ru/f8407658" TargetMode="External"/><Relationship Id="rId154" Type="http://schemas.openxmlformats.org/officeDocument/2006/relationships/hyperlink" Target="https://m.edsoo.ru/f8409dae" TargetMode="External"/><Relationship Id="rId159" Type="http://schemas.openxmlformats.org/officeDocument/2006/relationships/fontTable" Target="fontTable.xml"/><Relationship Id="rId16" Type="http://schemas.openxmlformats.org/officeDocument/2006/relationships/hyperlink" Target="https://m.edsoo.ru/7f41c418" TargetMode="External"/><Relationship Id="rId107" Type="http://schemas.openxmlformats.org/officeDocument/2006/relationships/hyperlink" Target="https://m.edsoo.ru/f5ed112c" TargetMode="External"/><Relationship Id="rId11" Type="http://schemas.openxmlformats.org/officeDocument/2006/relationships/hyperlink" Target="https://m.edsoo.ru/7f41c418" TargetMode="External"/><Relationship Id="rId32" Type="http://schemas.openxmlformats.org/officeDocument/2006/relationships/hyperlink" Target="https://m.edsoo.ru/7f41cf62" TargetMode="External"/><Relationship Id="rId37" Type="http://schemas.openxmlformats.org/officeDocument/2006/relationships/hyperlink" Target="https://m.edsoo.ru/7f41cf62" TargetMode="External"/><Relationship Id="rId53" Type="http://schemas.openxmlformats.org/officeDocument/2006/relationships/hyperlink" Target="https://m.edsoo.ru/f5ecbe7a" TargetMode="External"/><Relationship Id="rId58" Type="http://schemas.openxmlformats.org/officeDocument/2006/relationships/hyperlink" Target="https://m.edsoo.ru/f5ecbd30" TargetMode="External"/><Relationship Id="rId74" Type="http://schemas.openxmlformats.org/officeDocument/2006/relationships/hyperlink" Target="https://m.edsoo.ru/f5ecc97e" TargetMode="External"/><Relationship Id="rId79" Type="http://schemas.openxmlformats.org/officeDocument/2006/relationships/hyperlink" Target="https://m.edsoo.ru/f5ecd360" TargetMode="External"/><Relationship Id="rId102" Type="http://schemas.openxmlformats.org/officeDocument/2006/relationships/hyperlink" Target="https://m.edsoo.ru/f5ed25d6" TargetMode="External"/><Relationship Id="rId123" Type="http://schemas.openxmlformats.org/officeDocument/2006/relationships/hyperlink" Target="https://m.edsoo.ru/f5ed49b2" TargetMode="External"/><Relationship Id="rId128" Type="http://schemas.openxmlformats.org/officeDocument/2006/relationships/hyperlink" Target="https://m.edsoo.ru/f5ed39c2" TargetMode="External"/><Relationship Id="rId144" Type="http://schemas.openxmlformats.org/officeDocument/2006/relationships/hyperlink" Target="https://m.edsoo.ru/f84085e4" TargetMode="External"/><Relationship Id="rId149" Type="http://schemas.openxmlformats.org/officeDocument/2006/relationships/hyperlink" Target="https://m.edsoo.ru/f84094f8" TargetMode="External"/><Relationship Id="rId5" Type="http://schemas.openxmlformats.org/officeDocument/2006/relationships/hyperlink" Target="https://m.edsoo.ru/7f41c418" TargetMode="External"/><Relationship Id="rId90" Type="http://schemas.openxmlformats.org/officeDocument/2006/relationships/hyperlink" Target="https://m.edsoo.ru/f5ecdd38" TargetMode="External"/><Relationship Id="rId95" Type="http://schemas.openxmlformats.org/officeDocument/2006/relationships/hyperlink" Target="https://m.edsoo.ru/f5ecf962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s://m.edsoo.ru/7f41c418" TargetMode="External"/><Relationship Id="rId27" Type="http://schemas.openxmlformats.org/officeDocument/2006/relationships/hyperlink" Target="https://m.edsoo.ru/7f41cf62" TargetMode="External"/><Relationship Id="rId43" Type="http://schemas.openxmlformats.org/officeDocument/2006/relationships/hyperlink" Target="https://m.edsoo.ru/7f41cf62" TargetMode="External"/><Relationship Id="rId48" Type="http://schemas.openxmlformats.org/officeDocument/2006/relationships/hyperlink" Target="https://m.edsoo.ru/7f41cf62" TargetMode="External"/><Relationship Id="rId64" Type="http://schemas.openxmlformats.org/officeDocument/2006/relationships/hyperlink" Target="https://m.edsoo.ru/f5ecacd2" TargetMode="External"/><Relationship Id="rId69" Type="http://schemas.openxmlformats.org/officeDocument/2006/relationships/hyperlink" Target="https://m.edsoo.ru/f5ecc3ac" TargetMode="External"/><Relationship Id="rId113" Type="http://schemas.openxmlformats.org/officeDocument/2006/relationships/hyperlink" Target="https://m.edsoo.ru/f5ed07a4" TargetMode="External"/><Relationship Id="rId118" Type="http://schemas.openxmlformats.org/officeDocument/2006/relationships/hyperlink" Target="https://m.edsoo.ru/f5ed3274" TargetMode="External"/><Relationship Id="rId134" Type="http://schemas.openxmlformats.org/officeDocument/2006/relationships/hyperlink" Target="https://m.edsoo.ru/f5ed5772" TargetMode="External"/><Relationship Id="rId139" Type="http://schemas.openxmlformats.org/officeDocument/2006/relationships/hyperlink" Target="https://m.edsoo.ru/f8407e0a" TargetMode="External"/><Relationship Id="rId80" Type="http://schemas.openxmlformats.org/officeDocument/2006/relationships/hyperlink" Target="https://m.edsoo.ru/f5ecd5f4" TargetMode="External"/><Relationship Id="rId85" Type="http://schemas.openxmlformats.org/officeDocument/2006/relationships/hyperlink" Target="https://m.edsoo.ru/f5ecd950" TargetMode="External"/><Relationship Id="rId150" Type="http://schemas.openxmlformats.org/officeDocument/2006/relationships/hyperlink" Target="https://m.edsoo.ru/f8408fe4" TargetMode="External"/><Relationship Id="rId155" Type="http://schemas.openxmlformats.org/officeDocument/2006/relationships/hyperlink" Target="https://m.edsoo.ru/f840b73a" TargetMode="External"/><Relationship Id="rId12" Type="http://schemas.openxmlformats.org/officeDocument/2006/relationships/hyperlink" Target="https://m.edsoo.ru/7f41c418" TargetMode="External"/><Relationship Id="rId17" Type="http://schemas.openxmlformats.org/officeDocument/2006/relationships/hyperlink" Target="https://m.edsoo.ru/7f41c418" TargetMode="External"/><Relationship Id="rId33" Type="http://schemas.openxmlformats.org/officeDocument/2006/relationships/hyperlink" Target="https://m.edsoo.ru/7f41cf62" TargetMode="External"/><Relationship Id="rId38" Type="http://schemas.openxmlformats.org/officeDocument/2006/relationships/hyperlink" Target="https://m.edsoo.ru/7f41cf62" TargetMode="External"/><Relationship Id="rId59" Type="http://schemas.openxmlformats.org/officeDocument/2006/relationships/hyperlink" Target="https://m.edsoo.ru/f5ecceec" TargetMode="External"/><Relationship Id="rId103" Type="http://schemas.openxmlformats.org/officeDocument/2006/relationships/hyperlink" Target="https://m.edsoo.ru/f5ed27a2" TargetMode="External"/><Relationship Id="rId108" Type="http://schemas.openxmlformats.org/officeDocument/2006/relationships/hyperlink" Target="https://m.edsoo.ru/f5ed129e" TargetMode="External"/><Relationship Id="rId124" Type="http://schemas.openxmlformats.org/officeDocument/2006/relationships/hyperlink" Target="https://m.edsoo.ru/f5ed414c" TargetMode="External"/><Relationship Id="rId129" Type="http://schemas.openxmlformats.org/officeDocument/2006/relationships/hyperlink" Target="https://m.edsoo.ru/f5ed380a" TargetMode="External"/><Relationship Id="rId20" Type="http://schemas.openxmlformats.org/officeDocument/2006/relationships/hyperlink" Target="https://m.edsoo.ru/7f41c418" TargetMode="External"/><Relationship Id="rId41" Type="http://schemas.openxmlformats.org/officeDocument/2006/relationships/hyperlink" Target="https://m.edsoo.ru/7f41cf62" TargetMode="External"/><Relationship Id="rId54" Type="http://schemas.openxmlformats.org/officeDocument/2006/relationships/hyperlink" Target="https://m.edsoo.ru/f5ecb36c" TargetMode="External"/><Relationship Id="rId62" Type="http://schemas.openxmlformats.org/officeDocument/2006/relationships/hyperlink" Target="https://m.edsoo.ru/f5ecaa52" TargetMode="External"/><Relationship Id="rId70" Type="http://schemas.openxmlformats.org/officeDocument/2006/relationships/hyperlink" Target="https://m.edsoo.ru/f5ecc3ac" TargetMode="External"/><Relationship Id="rId75" Type="http://schemas.openxmlformats.org/officeDocument/2006/relationships/hyperlink" Target="https://m.edsoo.ru/f5ecd1d0" TargetMode="External"/><Relationship Id="rId83" Type="http://schemas.openxmlformats.org/officeDocument/2006/relationships/hyperlink" Target="https://m.edsoo.ru/f5ecf408" TargetMode="External"/><Relationship Id="rId88" Type="http://schemas.openxmlformats.org/officeDocument/2006/relationships/hyperlink" Target="https://m.edsoo.ru/f5ecdaf4" TargetMode="External"/><Relationship Id="rId91" Type="http://schemas.openxmlformats.org/officeDocument/2006/relationships/hyperlink" Target="https://m.edsoo.ru/f5ece328" TargetMode="External"/><Relationship Id="rId96" Type="http://schemas.openxmlformats.org/officeDocument/2006/relationships/hyperlink" Target="https://m.edsoo.ru/f5ecfce6" TargetMode="External"/><Relationship Id="rId111" Type="http://schemas.openxmlformats.org/officeDocument/2006/relationships/hyperlink" Target="https://m.edsoo.ru/f5ed092a" TargetMode="External"/><Relationship Id="rId132" Type="http://schemas.openxmlformats.org/officeDocument/2006/relationships/hyperlink" Target="https://m.edsoo.ru/f5ed536c" TargetMode="External"/><Relationship Id="rId140" Type="http://schemas.openxmlformats.org/officeDocument/2006/relationships/hyperlink" Target="https://m.edsoo.ru/f8407fe0" TargetMode="External"/><Relationship Id="rId145" Type="http://schemas.openxmlformats.org/officeDocument/2006/relationships/hyperlink" Target="https://m.edsoo.ru/f84091d8" TargetMode="External"/><Relationship Id="rId153" Type="http://schemas.openxmlformats.org/officeDocument/2006/relationships/hyperlink" Target="https://m.edsoo.ru/f8409be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c418" TargetMode="External"/><Relationship Id="rId15" Type="http://schemas.openxmlformats.org/officeDocument/2006/relationships/hyperlink" Target="https://m.edsoo.ru/7f41c418" TargetMode="External"/><Relationship Id="rId23" Type="http://schemas.openxmlformats.org/officeDocument/2006/relationships/hyperlink" Target="https://m.edsoo.ru/7f41c418" TargetMode="External"/><Relationship Id="rId28" Type="http://schemas.openxmlformats.org/officeDocument/2006/relationships/hyperlink" Target="https://m.edsoo.ru/7f41cf62" TargetMode="External"/><Relationship Id="rId36" Type="http://schemas.openxmlformats.org/officeDocument/2006/relationships/hyperlink" Target="https://m.edsoo.ru/7f41cf62" TargetMode="External"/><Relationship Id="rId49" Type="http://schemas.openxmlformats.org/officeDocument/2006/relationships/hyperlink" Target="https://m.edsoo.ru/f5eccb04" TargetMode="External"/><Relationship Id="rId57" Type="http://schemas.openxmlformats.org/officeDocument/2006/relationships/hyperlink" Target="https://m.edsoo.ru/f5ecbbaa" TargetMode="External"/><Relationship Id="rId106" Type="http://schemas.openxmlformats.org/officeDocument/2006/relationships/hyperlink" Target="https://m.edsoo.ru/f5ed0416" TargetMode="External"/><Relationship Id="rId114" Type="http://schemas.openxmlformats.org/officeDocument/2006/relationships/hyperlink" Target="https://m.edsoo.ru/f5ed2b30" TargetMode="External"/><Relationship Id="rId119" Type="http://schemas.openxmlformats.org/officeDocument/2006/relationships/hyperlink" Target="https://m.edsoo.ru/f84050c4" TargetMode="External"/><Relationship Id="rId127" Type="http://schemas.openxmlformats.org/officeDocument/2006/relationships/hyperlink" Target="https://m.edsoo.ru/f5ed4444" TargetMode="External"/><Relationship Id="rId10" Type="http://schemas.openxmlformats.org/officeDocument/2006/relationships/hyperlink" Target="https://m.edsoo.ru/7f41c418" TargetMode="External"/><Relationship Id="rId31" Type="http://schemas.openxmlformats.org/officeDocument/2006/relationships/hyperlink" Target="https://m.edsoo.ru/7f41cf62" TargetMode="External"/><Relationship Id="rId44" Type="http://schemas.openxmlformats.org/officeDocument/2006/relationships/hyperlink" Target="https://m.edsoo.ru/7f41cf62" TargetMode="External"/><Relationship Id="rId52" Type="http://schemas.openxmlformats.org/officeDocument/2006/relationships/hyperlink" Target="https://m.edsoo.ru/f5eca7e6" TargetMode="External"/><Relationship Id="rId60" Type="http://schemas.openxmlformats.org/officeDocument/2006/relationships/hyperlink" Target="https://m.edsoo.ru/f5ecd068" TargetMode="External"/><Relationship Id="rId65" Type="http://schemas.openxmlformats.org/officeDocument/2006/relationships/hyperlink" Target="https://m.edsoo.ru/f5ecc230" TargetMode="External"/><Relationship Id="rId73" Type="http://schemas.openxmlformats.org/officeDocument/2006/relationships/hyperlink" Target="https://m.edsoo.ru/f5ecc802" TargetMode="External"/><Relationship Id="rId78" Type="http://schemas.openxmlformats.org/officeDocument/2006/relationships/hyperlink" Target="https://m.edsoo.ru/f5ecf598" TargetMode="External"/><Relationship Id="rId81" Type="http://schemas.openxmlformats.org/officeDocument/2006/relationships/hyperlink" Target="https://m.edsoo.ru/f5ecd7b6" TargetMode="External"/><Relationship Id="rId86" Type="http://schemas.openxmlformats.org/officeDocument/2006/relationships/hyperlink" Target="https://m.edsoo.ru/f5ecd1d0" TargetMode="External"/><Relationship Id="rId94" Type="http://schemas.openxmlformats.org/officeDocument/2006/relationships/hyperlink" Target="https://m.edsoo.ru/f5ecf7aa" TargetMode="External"/><Relationship Id="rId99" Type="http://schemas.openxmlformats.org/officeDocument/2006/relationships/hyperlink" Target="https://m.edsoo.ru/f5ed1dca" TargetMode="External"/><Relationship Id="rId101" Type="http://schemas.openxmlformats.org/officeDocument/2006/relationships/hyperlink" Target="https://m.edsoo.ru/f5ed23b0" TargetMode="External"/><Relationship Id="rId122" Type="http://schemas.openxmlformats.org/officeDocument/2006/relationships/hyperlink" Target="https://m.edsoo.ru/f8409a34" TargetMode="External"/><Relationship Id="rId130" Type="http://schemas.openxmlformats.org/officeDocument/2006/relationships/hyperlink" Target="https://m.edsoo.ru/f5ed3d46" TargetMode="External"/><Relationship Id="rId135" Type="http://schemas.openxmlformats.org/officeDocument/2006/relationships/hyperlink" Target="https://m.edsoo.ru/f84050c4" TargetMode="External"/><Relationship Id="rId143" Type="http://schemas.openxmlformats.org/officeDocument/2006/relationships/hyperlink" Target="https://m.edsoo.ru/f84058f8" TargetMode="External"/><Relationship Id="rId148" Type="http://schemas.openxmlformats.org/officeDocument/2006/relationships/hyperlink" Target="https://m.edsoo.ru/f8409354" TargetMode="External"/><Relationship Id="rId151" Type="http://schemas.openxmlformats.org/officeDocument/2006/relationships/hyperlink" Target="https://m.edsoo.ru/f84091d8" TargetMode="External"/><Relationship Id="rId156" Type="http://schemas.openxmlformats.org/officeDocument/2006/relationships/hyperlink" Target="https://m.edsoo.ru/f840b8f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c418" TargetMode="External"/><Relationship Id="rId13" Type="http://schemas.openxmlformats.org/officeDocument/2006/relationships/hyperlink" Target="https://m.edsoo.ru/7f41c418" TargetMode="External"/><Relationship Id="rId18" Type="http://schemas.openxmlformats.org/officeDocument/2006/relationships/hyperlink" Target="https://m.edsoo.ru/7f41c418" TargetMode="External"/><Relationship Id="rId39" Type="http://schemas.openxmlformats.org/officeDocument/2006/relationships/hyperlink" Target="https://m.edsoo.ru/7f41cf62" TargetMode="External"/><Relationship Id="rId109" Type="http://schemas.openxmlformats.org/officeDocument/2006/relationships/hyperlink" Target="https://m.edsoo.ru/f5ed0de4" TargetMode="External"/><Relationship Id="rId34" Type="http://schemas.openxmlformats.org/officeDocument/2006/relationships/hyperlink" Target="https://m.edsoo.ru/7f41cf62" TargetMode="External"/><Relationship Id="rId50" Type="http://schemas.openxmlformats.org/officeDocument/2006/relationships/hyperlink" Target="https://m.edsoo.ru/f5eccc8a" TargetMode="External"/><Relationship Id="rId55" Type="http://schemas.openxmlformats.org/officeDocument/2006/relationships/hyperlink" Target="https://m.edsoo.ru/f5ecb88a" TargetMode="External"/><Relationship Id="rId76" Type="http://schemas.openxmlformats.org/officeDocument/2006/relationships/hyperlink" Target="https://m.edsoo.ru/f5ecf408" TargetMode="External"/><Relationship Id="rId97" Type="http://schemas.openxmlformats.org/officeDocument/2006/relationships/hyperlink" Target="https://m.edsoo.ru/f5ecfe62" TargetMode="External"/><Relationship Id="rId104" Type="http://schemas.openxmlformats.org/officeDocument/2006/relationships/hyperlink" Target="https://m.edsoo.ru/f5ed0088" TargetMode="External"/><Relationship Id="rId120" Type="http://schemas.openxmlformats.org/officeDocument/2006/relationships/hyperlink" Target="https://m.edsoo.ru/f5ed347c" TargetMode="External"/><Relationship Id="rId125" Type="http://schemas.openxmlformats.org/officeDocument/2006/relationships/hyperlink" Target="https://m.edsoo.ru/f5ed4b56" TargetMode="External"/><Relationship Id="rId141" Type="http://schemas.openxmlformats.org/officeDocument/2006/relationships/hyperlink" Target="https://m.edsoo.ru/f8408382" TargetMode="External"/><Relationship Id="rId146" Type="http://schemas.openxmlformats.org/officeDocument/2006/relationships/hyperlink" Target="https://m.edsoo.ru/f840608c" TargetMode="External"/><Relationship Id="rId7" Type="http://schemas.openxmlformats.org/officeDocument/2006/relationships/hyperlink" Target="https://m.edsoo.ru/7f41c418" TargetMode="External"/><Relationship Id="rId71" Type="http://schemas.openxmlformats.org/officeDocument/2006/relationships/hyperlink" Target="https://m.edsoo.ru/f5ecb07e" TargetMode="External"/><Relationship Id="rId92" Type="http://schemas.openxmlformats.org/officeDocument/2006/relationships/hyperlink" Target="https://m.edsoo.ru/f5ecea8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cf62" TargetMode="External"/><Relationship Id="rId24" Type="http://schemas.openxmlformats.org/officeDocument/2006/relationships/hyperlink" Target="https://m.edsoo.ru/7f41c418" TargetMode="External"/><Relationship Id="rId40" Type="http://schemas.openxmlformats.org/officeDocument/2006/relationships/hyperlink" Target="https://m.edsoo.ru/7f41cf62" TargetMode="External"/><Relationship Id="rId45" Type="http://schemas.openxmlformats.org/officeDocument/2006/relationships/hyperlink" Target="https://m.edsoo.ru/7f41cf62" TargetMode="External"/><Relationship Id="rId66" Type="http://schemas.openxmlformats.org/officeDocument/2006/relationships/hyperlink" Target="https://m.edsoo.ru/f5ecc096" TargetMode="External"/><Relationship Id="rId87" Type="http://schemas.openxmlformats.org/officeDocument/2006/relationships/hyperlink" Target="https://m.edsoo.ru/f5ecd950" TargetMode="External"/><Relationship Id="rId110" Type="http://schemas.openxmlformats.org/officeDocument/2006/relationships/hyperlink" Target="https://m.edsoo.ru/f5ed0fba" TargetMode="External"/><Relationship Id="rId115" Type="http://schemas.openxmlformats.org/officeDocument/2006/relationships/hyperlink" Target="https://m.edsoo.ru/f5ed2964" TargetMode="External"/><Relationship Id="rId131" Type="http://schemas.openxmlformats.org/officeDocument/2006/relationships/hyperlink" Target="https://m.edsoo.ru/f5ed3f94" TargetMode="External"/><Relationship Id="rId136" Type="http://schemas.openxmlformats.org/officeDocument/2006/relationships/hyperlink" Target="https://m.edsoo.ru/f8405614" TargetMode="External"/><Relationship Id="rId157" Type="http://schemas.openxmlformats.org/officeDocument/2006/relationships/hyperlink" Target="https://m.edsoo.ru/f840baa0" TargetMode="External"/><Relationship Id="rId61" Type="http://schemas.openxmlformats.org/officeDocument/2006/relationships/hyperlink" Target="https://m.edsoo.ru/f5ecbe7a" TargetMode="External"/><Relationship Id="rId82" Type="http://schemas.openxmlformats.org/officeDocument/2006/relationships/hyperlink" Target="https://m.edsoo.ru/f5ece56c" TargetMode="External"/><Relationship Id="rId152" Type="http://schemas.openxmlformats.org/officeDocument/2006/relationships/hyperlink" Target="https://m.edsoo.ru/f8409354" TargetMode="External"/><Relationship Id="rId19" Type="http://schemas.openxmlformats.org/officeDocument/2006/relationships/hyperlink" Target="https://m.edsoo.ru/7f41c418" TargetMode="External"/><Relationship Id="rId14" Type="http://schemas.openxmlformats.org/officeDocument/2006/relationships/hyperlink" Target="https://m.edsoo.ru/7f41c418" TargetMode="External"/><Relationship Id="rId30" Type="http://schemas.openxmlformats.org/officeDocument/2006/relationships/hyperlink" Target="https://m.edsoo.ru/7f41cf62" TargetMode="External"/><Relationship Id="rId35" Type="http://schemas.openxmlformats.org/officeDocument/2006/relationships/hyperlink" Target="https://m.edsoo.ru/7f41cf62" TargetMode="External"/><Relationship Id="rId56" Type="http://schemas.openxmlformats.org/officeDocument/2006/relationships/hyperlink" Target="https://m.edsoo.ru/f5ecba38" TargetMode="External"/><Relationship Id="rId77" Type="http://schemas.openxmlformats.org/officeDocument/2006/relationships/hyperlink" Target="https://m.edsoo.ru/f5ecd1d0" TargetMode="External"/><Relationship Id="rId100" Type="http://schemas.openxmlformats.org/officeDocument/2006/relationships/hyperlink" Target="https://m.edsoo.ru/f5ed218a" TargetMode="External"/><Relationship Id="rId105" Type="http://schemas.openxmlformats.org/officeDocument/2006/relationships/hyperlink" Target="https://m.edsoo.ru/f5ed0286" TargetMode="External"/><Relationship Id="rId126" Type="http://schemas.openxmlformats.org/officeDocument/2006/relationships/hyperlink" Target="https://m.edsoo.ru/f5ed4dae" TargetMode="External"/><Relationship Id="rId147" Type="http://schemas.openxmlformats.org/officeDocument/2006/relationships/hyperlink" Target="https://m.edsoo.ru/f8409354" TargetMode="External"/><Relationship Id="rId8" Type="http://schemas.openxmlformats.org/officeDocument/2006/relationships/hyperlink" Target="https://m.edsoo.ru/7f41c418" TargetMode="External"/><Relationship Id="rId51" Type="http://schemas.openxmlformats.org/officeDocument/2006/relationships/hyperlink" Target="https://m.edsoo.ru/f5ecc514" TargetMode="External"/><Relationship Id="rId72" Type="http://schemas.openxmlformats.org/officeDocument/2006/relationships/hyperlink" Target="https://m.edsoo.ru/f5ecae26" TargetMode="External"/><Relationship Id="rId93" Type="http://schemas.openxmlformats.org/officeDocument/2006/relationships/hyperlink" Target="https://m.edsoo.ru/f5ecec2e" TargetMode="External"/><Relationship Id="rId98" Type="http://schemas.openxmlformats.org/officeDocument/2006/relationships/hyperlink" Target="https://m.edsoo.ru/f5ed1bcc" TargetMode="External"/><Relationship Id="rId121" Type="http://schemas.openxmlformats.org/officeDocument/2006/relationships/hyperlink" Target="https://m.edsoo.ru/f5ed363e" TargetMode="External"/><Relationship Id="rId142" Type="http://schemas.openxmlformats.org/officeDocument/2006/relationships/hyperlink" Target="https://m.edsoo.ru/f840876a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c418" TargetMode="External"/><Relationship Id="rId46" Type="http://schemas.openxmlformats.org/officeDocument/2006/relationships/hyperlink" Target="https://m.edsoo.ru/7f41cf62" TargetMode="External"/><Relationship Id="rId67" Type="http://schemas.openxmlformats.org/officeDocument/2006/relationships/hyperlink" Target="https://m.edsoo.ru/f5ecbd30" TargetMode="External"/><Relationship Id="rId116" Type="http://schemas.openxmlformats.org/officeDocument/2006/relationships/hyperlink" Target="https://m.edsoo.ru/f5ed2cf2" TargetMode="External"/><Relationship Id="rId137" Type="http://schemas.openxmlformats.org/officeDocument/2006/relationships/hyperlink" Target="https://m.edsoo.ru/f84096d8" TargetMode="External"/><Relationship Id="rId158" Type="http://schemas.openxmlformats.org/officeDocument/2006/relationships/hyperlink" Target="https://m.edsoo.ru/f840bc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11544</Words>
  <Characters>65802</Characters>
  <Application>Microsoft Office Word</Application>
  <DocSecurity>0</DocSecurity>
  <Lines>548</Lines>
  <Paragraphs>154</Paragraphs>
  <ScaleCrop>false</ScaleCrop>
  <Company/>
  <LinksUpToDate>false</LinksUpToDate>
  <CharactersWithSpaces>77192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2023-10-18T07:09:00Z</dcterms:created>
  <dcterms:modified xsi:type="dcterms:W3CDTF">2023-10-18T07:10:00Z</dcterms:modified>
</cp:coreProperties>
</file>